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609715">
      <w:pPr>
        <w:pStyle w:val="2"/>
        <w:keepNext w:val="0"/>
        <w:keepLines w:val="0"/>
        <w:widowControl/>
        <w:suppressLineNumbers w:val="0"/>
        <w:spacing w:before="0" w:after="120" w:line="276" w:lineRule="auto"/>
        <w:jc w:val="center"/>
      </w:pPr>
      <w:r>
        <w:rPr>
          <w:rFonts w:ascii="Times New Roman" w:hAnsi="Times New Roman" w:eastAsia="Times New Roman"/>
          <w:b/>
          <w:sz w:val="28"/>
        </w:rPr>
        <w:t>Dr Isa El-Buba Foundation (DISEF)</w:t>
      </w:r>
      <w:bookmarkStart w:id="0" w:name="_GoBack"/>
      <w:bookmarkEnd w:id="0"/>
    </w:p>
    <w:p w14:paraId="7E8DAD6A">
      <w:pPr>
        <w:pStyle w:val="3"/>
        <w:keepNext w:val="0"/>
        <w:keepLines w:val="0"/>
        <w:widowControl/>
        <w:suppressLineNumbers w:val="0"/>
        <w:spacing w:before="0" w:after="120" w:line="276" w:lineRule="auto"/>
        <w:jc w:val="center"/>
      </w:pPr>
      <w:r>
        <w:rPr>
          <w:rFonts w:ascii="Times New Roman" w:hAnsi="Times New Roman" w:eastAsia="Times New Roman"/>
          <w:b/>
          <w:sz w:val="28"/>
        </w:rPr>
        <w:t>Departmental Training Module</w:t>
      </w:r>
    </w:p>
    <w:p w14:paraId="47B7D783">
      <w:pPr>
        <w:pStyle w:val="2"/>
        <w:keepNext w:val="0"/>
        <w:keepLines w:val="0"/>
        <w:widowControl/>
        <w:suppressLineNumbers w:val="0"/>
        <w:spacing w:before="0" w:after="120" w:line="276" w:lineRule="auto"/>
        <w:jc w:val="center"/>
      </w:pPr>
      <w:r>
        <w:rPr>
          <w:rFonts w:ascii="Times New Roman" w:hAnsi="Times New Roman" w:eastAsia="Times New Roman"/>
          <w:b/>
          <w:sz w:val="28"/>
        </w:rPr>
        <w:t>Construction Technology</w:t>
      </w:r>
    </w:p>
    <w:p w14:paraId="79CE1970">
      <w:pPr>
        <w:keepNext w:val="0"/>
        <w:keepLines w:val="0"/>
        <w:widowControl/>
        <w:suppressLineNumbers w:val="0"/>
        <w:spacing w:before="0" w:after="0" w:line="240" w:lineRule="auto"/>
      </w:pPr>
      <w:r>
        <w:pict>
          <v:rect id="_x0000_i1025" o:spt="1" style="height:1.5pt;width:432pt;" fillcolor="#A0A0A0" filled="t" stroked="f" coordsize="21600,21600" o:hr="t" o:hrstd="t" o:hralign="center">
            <v:path/>
            <v:fill on="t" focussize="0,0"/>
            <v:stroke on="f"/>
            <v:imagedata o:title=""/>
            <o:lock v:ext="edit"/>
            <w10:wrap type="none"/>
            <w10:anchorlock/>
          </v:rect>
        </w:pict>
      </w:r>
    </w:p>
    <w:p w14:paraId="1E14C9AD">
      <w:pPr>
        <w:pStyle w:val="3"/>
        <w:keepNext w:val="0"/>
        <w:keepLines w:val="0"/>
        <w:widowControl/>
        <w:suppressLineNumbers w:val="0"/>
        <w:spacing w:before="200" w:after="100" w:line="264" w:lineRule="auto"/>
        <w:jc w:val="left"/>
      </w:pPr>
      <w:r>
        <w:rPr>
          <w:rFonts w:ascii="Times New Roman" w:hAnsi="Times New Roman" w:eastAsia="Times New Roman"/>
          <w:b/>
          <w:sz w:val="28"/>
        </w:rPr>
        <w:t>1. Department Overview</w:t>
      </w:r>
    </w:p>
    <w:p w14:paraId="4A4AACB3">
      <w:pPr>
        <w:pStyle w:val="7"/>
        <w:keepNext w:val="0"/>
        <w:keepLines w:val="0"/>
        <w:widowControl/>
        <w:suppressLineNumbers w:val="0"/>
        <w:spacing w:before="0" w:after="100" w:line="269" w:lineRule="auto"/>
        <w:jc w:val="left"/>
      </w:pPr>
      <w:r>
        <w:rPr>
          <w:rFonts w:ascii="Times New Roman" w:hAnsi="Times New Roman" w:eastAsia="Times New Roman"/>
          <w:sz w:val="24"/>
        </w:rPr>
        <w:t>The Construction Technology Department trains young people to understand the basic principles, practices and discipline of construction work. It introduces trainees to building materials, site preparation, simple measurements, block work, concrete work, safety, teamwork, site organisation, basic drawings, finishing awareness and construction-related enterprise.</w:t>
      </w:r>
    </w:p>
    <w:p w14:paraId="18083054">
      <w:pPr>
        <w:pStyle w:val="7"/>
        <w:keepNext w:val="0"/>
        <w:keepLines w:val="0"/>
        <w:widowControl/>
        <w:suppressLineNumbers w:val="0"/>
        <w:spacing w:before="0" w:after="100" w:line="269" w:lineRule="auto"/>
        <w:jc w:val="left"/>
      </w:pPr>
      <w:r>
        <w:rPr>
          <w:rFonts w:ascii="Times New Roman" w:hAnsi="Times New Roman" w:eastAsia="Times New Roman"/>
          <w:sz w:val="24"/>
        </w:rPr>
        <w:t>Construction is one of the most important fields for community development. Homes, schools, worship centres, hospitals, offices, roads, drainage systems and public buildings all require trained, disciplined and honest workers.</w:t>
      </w:r>
    </w:p>
    <w:p w14:paraId="0E85F4EA">
      <w:pPr>
        <w:pStyle w:val="7"/>
        <w:keepNext w:val="0"/>
        <w:keepLines w:val="0"/>
        <w:widowControl/>
        <w:suppressLineNumbers w:val="0"/>
        <w:spacing w:before="0" w:after="100" w:line="269" w:lineRule="auto"/>
        <w:jc w:val="left"/>
      </w:pPr>
      <w:r>
        <w:rPr>
          <w:rFonts w:ascii="Times New Roman" w:hAnsi="Times New Roman" w:eastAsia="Times New Roman"/>
          <w:sz w:val="24"/>
        </w:rPr>
        <w:t>This department does not aim to turn trainees into master builders within seven months. Rather, it gives them a strong foundation so they can work safely under supervision, understand construction sites, assist skilled workers, continue learning and prepare for industrial attachment in building and construction-related environments.</w:t>
      </w:r>
    </w:p>
    <w:p w14:paraId="5F4E92EC">
      <w:pPr>
        <w:pStyle w:val="7"/>
        <w:keepNext w:val="0"/>
        <w:keepLines w:val="0"/>
        <w:widowControl/>
        <w:suppressLineNumbers w:val="0"/>
        <w:spacing w:before="0" w:after="100" w:line="269" w:lineRule="auto"/>
        <w:jc w:val="left"/>
      </w:pPr>
      <w:r>
        <w:rPr>
          <w:rFonts w:ascii="Times New Roman" w:hAnsi="Times New Roman" w:eastAsia="Times New Roman"/>
          <w:sz w:val="24"/>
        </w:rPr>
        <w:t>The department also teaches trainees that construction work requires accuracy, patience, strength, teamwork, planning, discipline and integrity. A careless construction worker can waste materials, cause accidents and endanger lives. A faithful construction trainee must therefore learn to build with wisdom, safety and excellence.</w:t>
      </w:r>
    </w:p>
    <w:p w14:paraId="2B8E7A27">
      <w:pPr>
        <w:keepNext w:val="0"/>
        <w:keepLines w:val="0"/>
        <w:widowControl/>
        <w:suppressLineNumbers w:val="0"/>
        <w:spacing w:before="0" w:after="0" w:line="240" w:lineRule="auto"/>
      </w:pPr>
      <w:r>
        <w:pict>
          <v:rect id="_x0000_i1026" o:spt="1" style="height:1.5pt;width:432pt;" fillcolor="#A0A0A0" filled="t" stroked="f" coordsize="21600,21600" o:hr="t" o:hrstd="t" o:hralign="center">
            <v:path/>
            <v:fill on="t" focussize="0,0"/>
            <v:stroke on="f"/>
            <v:imagedata o:title=""/>
            <o:lock v:ext="edit"/>
            <w10:wrap type="none"/>
            <w10:anchorlock/>
          </v:rect>
        </w:pict>
      </w:r>
    </w:p>
    <w:p w14:paraId="3A652358">
      <w:pPr>
        <w:pStyle w:val="3"/>
        <w:keepNext w:val="0"/>
        <w:keepLines w:val="0"/>
        <w:widowControl/>
        <w:suppressLineNumbers w:val="0"/>
        <w:spacing w:before="200" w:after="100" w:line="264" w:lineRule="auto"/>
        <w:jc w:val="left"/>
      </w:pPr>
      <w:r>
        <w:rPr>
          <w:rFonts w:ascii="Times New Roman" w:hAnsi="Times New Roman" w:eastAsia="Times New Roman"/>
          <w:b/>
          <w:sz w:val="28"/>
        </w:rPr>
        <w:t>2. Purpose of the Department</w:t>
      </w:r>
    </w:p>
    <w:p w14:paraId="68FB9CDD">
      <w:pPr>
        <w:pStyle w:val="7"/>
        <w:keepNext w:val="0"/>
        <w:keepLines w:val="0"/>
        <w:widowControl/>
        <w:suppressLineNumbers w:val="0"/>
        <w:spacing w:before="0" w:after="100" w:line="269" w:lineRule="auto"/>
        <w:jc w:val="left"/>
      </w:pPr>
      <w:r>
        <w:rPr>
          <w:rFonts w:ascii="Times New Roman" w:hAnsi="Times New Roman" w:eastAsia="Times New Roman"/>
          <w:sz w:val="24"/>
        </w:rPr>
        <w:t>The purpose of the Construction Technology Department is to raise disciplined, skilled and God-fearing trainees who can participate responsibly in construction work, respect safety standards, support building projects and develop construction-related enterprise skills.</w:t>
      </w:r>
    </w:p>
    <w:p w14:paraId="22F33CFB">
      <w:pPr>
        <w:pStyle w:val="7"/>
        <w:keepNext w:val="0"/>
        <w:keepLines w:val="0"/>
        <w:widowControl/>
        <w:suppressLineNumbers w:val="0"/>
        <w:spacing w:before="0" w:after="100" w:line="269" w:lineRule="auto"/>
        <w:jc w:val="left"/>
      </w:pPr>
      <w:r>
        <w:rPr>
          <w:rFonts w:ascii="Times New Roman" w:hAnsi="Times New Roman" w:eastAsia="Times New Roman"/>
          <w:sz w:val="24"/>
        </w:rPr>
        <w:t>The department aims to:</w:t>
      </w:r>
    </w:p>
    <w:p w14:paraId="7F90315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Teach trainees the dignity and importance of construction work.</w:t>
      </w:r>
    </w:p>
    <w:p w14:paraId="0FFFB0F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Introduce trainees to basic construction tools, materials and site activities.</w:t>
      </w:r>
    </w:p>
    <w:p w14:paraId="4566F58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Train trainees in simple measurement, levelling awareness, block work and concrete basics.</w:t>
      </w:r>
    </w:p>
    <w:p w14:paraId="2CFF0D7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Teach safe handling of tools, materials and construction equipment.</w:t>
      </w:r>
    </w:p>
    <w:p w14:paraId="2DEF3A9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Build discipline, accuracy, patience and teamwork.</w:t>
      </w:r>
    </w:p>
    <w:p w14:paraId="7767B1D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Prepare trainees for industrial attachment in construction companies, building sites, workshops, project offices and related organisations.</w:t>
      </w:r>
    </w:p>
    <w:p w14:paraId="7F0366D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Help trainees understand business opportunities in construction services.</w:t>
      </w:r>
    </w:p>
    <w:p w14:paraId="20F06C1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Develop trainees who can serve communities through safe, honest and quality work.</w:t>
      </w:r>
    </w:p>
    <w:p w14:paraId="625504A8">
      <w:pPr>
        <w:keepNext w:val="0"/>
        <w:keepLines w:val="0"/>
        <w:widowControl/>
        <w:suppressLineNumbers w:val="0"/>
        <w:spacing w:before="0" w:after="0" w:line="240" w:lineRule="auto"/>
      </w:pPr>
      <w:r>
        <w:pict>
          <v:rect id="_x0000_i1027" o:spt="1" style="height:1.5pt;width:432pt;" fillcolor="#A0A0A0" filled="t" stroked="f" coordsize="21600,21600" o:hr="t" o:hrstd="t" o:hralign="center">
            <v:path/>
            <v:fill on="t" focussize="0,0"/>
            <v:stroke on="f"/>
            <v:imagedata o:title=""/>
            <o:lock v:ext="edit"/>
            <w10:wrap type="none"/>
            <w10:anchorlock/>
          </v:rect>
        </w:pict>
      </w:r>
    </w:p>
    <w:p w14:paraId="3154A2B6">
      <w:pPr>
        <w:pStyle w:val="3"/>
        <w:keepNext w:val="0"/>
        <w:keepLines w:val="0"/>
        <w:widowControl/>
        <w:suppressLineNumbers w:val="0"/>
        <w:spacing w:before="200" w:after="100" w:line="264" w:lineRule="auto"/>
        <w:jc w:val="left"/>
      </w:pPr>
      <w:r>
        <w:rPr>
          <w:rFonts w:ascii="Times New Roman" w:hAnsi="Times New Roman" w:eastAsia="Times New Roman"/>
          <w:b/>
          <w:sz w:val="28"/>
        </w:rPr>
        <w:t>3. Foundational Scriptures for the Department</w:t>
      </w:r>
    </w:p>
    <w:p w14:paraId="7559413B">
      <w:pPr>
        <w:pStyle w:val="4"/>
        <w:keepNext w:val="0"/>
        <w:keepLines w:val="0"/>
        <w:widowControl/>
        <w:suppressLineNumbers w:val="0"/>
        <w:spacing w:before="160" w:after="80" w:line="264" w:lineRule="auto"/>
        <w:jc w:val="left"/>
      </w:pPr>
      <w:r>
        <w:rPr>
          <w:rFonts w:ascii="Times New Roman" w:hAnsi="Times New Roman" w:eastAsia="Times New Roman"/>
          <w:b/>
          <w:sz w:val="25"/>
        </w:rPr>
        <w:t>Luke 14:28</w:t>
      </w:r>
    </w:p>
    <w:p w14:paraId="5ABFEF1D">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Quoted Scripture:</w:t>
      </w:r>
      <w:r>
        <w:rPr>
          <w:rFonts w:ascii="Times New Roman" w:hAnsi="Times New Roman" w:eastAsia="Times New Roman"/>
          <w:sz w:val="24"/>
        </w:rPr>
        <w:br w:type="textWrapping"/>
      </w:r>
      <w:r>
        <w:rPr>
          <w:rFonts w:ascii="Times New Roman" w:hAnsi="Times New Roman" w:eastAsia="Times New Roman"/>
          <w:sz w:val="24"/>
        </w:rPr>
        <w:t>“For which of you, intending to build a tower, sitteth not down first, and counteth the cost, whether he have sufficient to finish it?”</w:t>
      </w:r>
    </w:p>
    <w:p w14:paraId="14476B63">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Department Lesson:</w:t>
      </w:r>
      <w:r>
        <w:rPr>
          <w:rFonts w:ascii="Times New Roman" w:hAnsi="Times New Roman" w:eastAsia="Times New Roman"/>
          <w:sz w:val="24"/>
        </w:rPr>
        <w:br w:type="textWrapping"/>
      </w:r>
      <w:r>
        <w:rPr>
          <w:rFonts w:ascii="Times New Roman" w:hAnsi="Times New Roman" w:eastAsia="Times New Roman"/>
          <w:sz w:val="24"/>
        </w:rPr>
        <w:t>Construction requires planning. A builder must count the cost before starting.</w:t>
      </w:r>
    </w:p>
    <w:p w14:paraId="1725447A">
      <w:pPr>
        <w:pStyle w:val="4"/>
        <w:keepNext w:val="0"/>
        <w:keepLines w:val="0"/>
        <w:widowControl/>
        <w:suppressLineNumbers w:val="0"/>
        <w:spacing w:before="160" w:after="80" w:line="264" w:lineRule="auto"/>
        <w:jc w:val="left"/>
      </w:pPr>
      <w:r>
        <w:rPr>
          <w:rFonts w:ascii="Times New Roman" w:hAnsi="Times New Roman" w:eastAsia="Times New Roman"/>
          <w:b/>
          <w:sz w:val="25"/>
        </w:rPr>
        <w:t>Proverbs 24:3</w:t>
      </w:r>
    </w:p>
    <w:p w14:paraId="1445E6C9">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Quoted Scripture:</w:t>
      </w:r>
      <w:r>
        <w:rPr>
          <w:rFonts w:ascii="Times New Roman" w:hAnsi="Times New Roman" w:eastAsia="Times New Roman"/>
          <w:sz w:val="24"/>
        </w:rPr>
        <w:br w:type="textWrapping"/>
      </w:r>
      <w:r>
        <w:rPr>
          <w:rFonts w:ascii="Times New Roman" w:hAnsi="Times New Roman" w:eastAsia="Times New Roman"/>
          <w:sz w:val="24"/>
        </w:rPr>
        <w:t>“Through wisdom is an house builded; and by understanding it is established.”</w:t>
      </w:r>
    </w:p>
    <w:p w14:paraId="2DD6B92E">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Department Lesson:</w:t>
      </w:r>
      <w:r>
        <w:rPr>
          <w:rFonts w:ascii="Times New Roman" w:hAnsi="Times New Roman" w:eastAsia="Times New Roman"/>
          <w:sz w:val="24"/>
        </w:rPr>
        <w:br w:type="textWrapping"/>
      </w:r>
      <w:r>
        <w:rPr>
          <w:rFonts w:ascii="Times New Roman" w:hAnsi="Times New Roman" w:eastAsia="Times New Roman"/>
          <w:sz w:val="24"/>
        </w:rPr>
        <w:t>Buildings should not be raised with ignorance. Wisdom and understanding are necessary for strong work.</w:t>
      </w:r>
    </w:p>
    <w:p w14:paraId="4953EAC3">
      <w:pPr>
        <w:pStyle w:val="4"/>
        <w:keepNext w:val="0"/>
        <w:keepLines w:val="0"/>
        <w:widowControl/>
        <w:suppressLineNumbers w:val="0"/>
        <w:spacing w:before="160" w:after="80" w:line="264" w:lineRule="auto"/>
        <w:jc w:val="left"/>
      </w:pPr>
      <w:r>
        <w:rPr>
          <w:rFonts w:ascii="Times New Roman" w:hAnsi="Times New Roman" w:eastAsia="Times New Roman"/>
          <w:b/>
          <w:sz w:val="25"/>
        </w:rPr>
        <w:t>1 Corinthians 3:10</w:t>
      </w:r>
    </w:p>
    <w:p w14:paraId="0CA46041">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Quoted Scripture:</w:t>
      </w:r>
      <w:r>
        <w:rPr>
          <w:rFonts w:ascii="Times New Roman" w:hAnsi="Times New Roman" w:eastAsia="Times New Roman"/>
          <w:sz w:val="24"/>
        </w:rPr>
        <w:br w:type="textWrapping"/>
      </w:r>
      <w:r>
        <w:rPr>
          <w:rFonts w:ascii="Times New Roman" w:hAnsi="Times New Roman" w:eastAsia="Times New Roman"/>
          <w:sz w:val="24"/>
        </w:rPr>
        <w:t>“According to the grace of God which is given unto me, as a wise masterbuilder, I have laid the foundation.”</w:t>
      </w:r>
    </w:p>
    <w:p w14:paraId="7BE4567F">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Department Lesson:</w:t>
      </w:r>
      <w:r>
        <w:rPr>
          <w:rFonts w:ascii="Times New Roman" w:hAnsi="Times New Roman" w:eastAsia="Times New Roman"/>
          <w:sz w:val="24"/>
        </w:rPr>
        <w:br w:type="textWrapping"/>
      </w:r>
      <w:r>
        <w:rPr>
          <w:rFonts w:ascii="Times New Roman" w:hAnsi="Times New Roman" w:eastAsia="Times New Roman"/>
          <w:sz w:val="24"/>
        </w:rPr>
        <w:t>Foundations matter. A wise builder begins properly.</w:t>
      </w:r>
    </w:p>
    <w:p w14:paraId="2AA00938">
      <w:pPr>
        <w:pStyle w:val="4"/>
        <w:keepNext w:val="0"/>
        <w:keepLines w:val="0"/>
        <w:widowControl/>
        <w:suppressLineNumbers w:val="0"/>
        <w:spacing w:before="160" w:after="80" w:line="264" w:lineRule="auto"/>
        <w:jc w:val="left"/>
      </w:pPr>
      <w:r>
        <w:rPr>
          <w:rFonts w:ascii="Times New Roman" w:hAnsi="Times New Roman" w:eastAsia="Times New Roman"/>
          <w:b/>
          <w:sz w:val="25"/>
        </w:rPr>
        <w:t>Psalm 127:1</w:t>
      </w:r>
    </w:p>
    <w:p w14:paraId="3B3733C1">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Quoted Scripture:</w:t>
      </w:r>
      <w:r>
        <w:rPr>
          <w:rFonts w:ascii="Times New Roman" w:hAnsi="Times New Roman" w:eastAsia="Times New Roman"/>
          <w:sz w:val="24"/>
        </w:rPr>
        <w:br w:type="textWrapping"/>
      </w:r>
      <w:r>
        <w:rPr>
          <w:rFonts w:ascii="Times New Roman" w:hAnsi="Times New Roman" w:eastAsia="Times New Roman"/>
          <w:sz w:val="24"/>
        </w:rPr>
        <w:t>“Except the LORD build the house, they labour in vain that build it.”</w:t>
      </w:r>
    </w:p>
    <w:p w14:paraId="02E3939A">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Department Lesson:</w:t>
      </w:r>
      <w:r>
        <w:rPr>
          <w:rFonts w:ascii="Times New Roman" w:hAnsi="Times New Roman" w:eastAsia="Times New Roman"/>
          <w:sz w:val="24"/>
        </w:rPr>
        <w:br w:type="textWrapping"/>
      </w:r>
      <w:r>
        <w:rPr>
          <w:rFonts w:ascii="Times New Roman" w:hAnsi="Times New Roman" w:eastAsia="Times New Roman"/>
          <w:sz w:val="24"/>
        </w:rPr>
        <w:t>Human skill must depend on God. Construction work should be done with prayer, wisdom and humility.</w:t>
      </w:r>
    </w:p>
    <w:p w14:paraId="425B5C8B">
      <w:pPr>
        <w:pStyle w:val="4"/>
        <w:keepNext w:val="0"/>
        <w:keepLines w:val="0"/>
        <w:widowControl/>
        <w:suppressLineNumbers w:val="0"/>
        <w:spacing w:before="160" w:after="80" w:line="264" w:lineRule="auto"/>
        <w:jc w:val="left"/>
      </w:pPr>
      <w:r>
        <w:rPr>
          <w:rFonts w:ascii="Times New Roman" w:hAnsi="Times New Roman" w:eastAsia="Times New Roman"/>
          <w:b/>
          <w:sz w:val="25"/>
        </w:rPr>
        <w:t>Proverbs 22:29</w:t>
      </w:r>
    </w:p>
    <w:p w14:paraId="762B0BB6">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Quoted Scripture:</w:t>
      </w:r>
      <w:r>
        <w:rPr>
          <w:rFonts w:ascii="Times New Roman" w:hAnsi="Times New Roman" w:eastAsia="Times New Roman"/>
          <w:sz w:val="24"/>
        </w:rPr>
        <w:br w:type="textWrapping"/>
      </w:r>
      <w:r>
        <w:rPr>
          <w:rFonts w:ascii="Times New Roman" w:hAnsi="Times New Roman" w:eastAsia="Times New Roman"/>
          <w:sz w:val="24"/>
        </w:rPr>
        <w:t>“Seest thou a man diligent in his business? he shall stand before kings; he shall not stand before mean men.”</w:t>
      </w:r>
    </w:p>
    <w:p w14:paraId="0F86729B">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Department Lesson:</w:t>
      </w:r>
      <w:r>
        <w:rPr>
          <w:rFonts w:ascii="Times New Roman" w:hAnsi="Times New Roman" w:eastAsia="Times New Roman"/>
          <w:sz w:val="24"/>
        </w:rPr>
        <w:br w:type="textWrapping"/>
      </w:r>
      <w:r>
        <w:rPr>
          <w:rFonts w:ascii="Times New Roman" w:hAnsi="Times New Roman" w:eastAsia="Times New Roman"/>
          <w:sz w:val="24"/>
        </w:rPr>
        <w:t>Diligent workers rise. Construction trainees must learn skill, discipline and excellence.</w:t>
      </w:r>
    </w:p>
    <w:p w14:paraId="65A92AF1">
      <w:pPr>
        <w:keepNext w:val="0"/>
        <w:keepLines w:val="0"/>
        <w:widowControl/>
        <w:suppressLineNumbers w:val="0"/>
        <w:spacing w:before="0" w:after="0" w:line="240" w:lineRule="auto"/>
      </w:pPr>
      <w:r>
        <w:pict>
          <v:rect id="_x0000_i1028" o:spt="1" style="height:1.5pt;width:432pt;" fillcolor="#A0A0A0" filled="t" stroked="f" coordsize="21600,21600" o:hr="t" o:hrstd="t" o:hralign="center">
            <v:path/>
            <v:fill on="t" focussize="0,0"/>
            <v:stroke on="f"/>
            <v:imagedata o:title=""/>
            <o:lock v:ext="edit"/>
            <w10:wrap type="none"/>
            <w10:anchorlock/>
          </v:rect>
        </w:pict>
      </w:r>
    </w:p>
    <w:p w14:paraId="402908C5">
      <w:pPr>
        <w:pStyle w:val="2"/>
        <w:keepNext w:val="0"/>
        <w:keepLines w:val="0"/>
        <w:widowControl/>
        <w:suppressLineNumbers w:val="0"/>
        <w:spacing w:before="240" w:after="120" w:line="264" w:lineRule="auto"/>
        <w:jc w:val="left"/>
      </w:pPr>
      <w:r>
        <w:rPr>
          <w:rFonts w:ascii="Times New Roman" w:hAnsi="Times New Roman" w:eastAsia="Times New Roman"/>
          <w:b/>
          <w:sz w:val="32"/>
        </w:rPr>
        <w:t>4. Skills Trainees Must Learn</w:t>
      </w:r>
    </w:p>
    <w:p w14:paraId="24A7C622">
      <w:pPr>
        <w:pStyle w:val="7"/>
        <w:keepNext w:val="0"/>
        <w:keepLines w:val="0"/>
        <w:widowControl/>
        <w:suppressLineNumbers w:val="0"/>
        <w:spacing w:before="0" w:after="100" w:line="269" w:lineRule="auto"/>
        <w:jc w:val="left"/>
      </w:pPr>
      <w:r>
        <w:rPr>
          <w:rFonts w:ascii="Times New Roman" w:hAnsi="Times New Roman" w:eastAsia="Times New Roman"/>
          <w:sz w:val="24"/>
        </w:rPr>
        <w:t>By the end of the training, trainees should learn the following foundational skills.</w:t>
      </w:r>
    </w:p>
    <w:p w14:paraId="264F01CE">
      <w:pPr>
        <w:pStyle w:val="3"/>
        <w:keepNext w:val="0"/>
        <w:keepLines w:val="0"/>
        <w:widowControl/>
        <w:suppressLineNumbers w:val="0"/>
        <w:spacing w:before="200" w:after="100" w:line="264" w:lineRule="auto"/>
        <w:jc w:val="left"/>
      </w:pPr>
      <w:r>
        <w:rPr>
          <w:rFonts w:ascii="Times New Roman" w:hAnsi="Times New Roman" w:eastAsia="Times New Roman"/>
          <w:b/>
          <w:sz w:val="28"/>
        </w:rPr>
        <w:t>A. Construction Orientation Skills</w:t>
      </w:r>
    </w:p>
    <w:p w14:paraId="5F394E9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Understanding types of construction projects.</w:t>
      </w:r>
    </w:p>
    <w:p w14:paraId="6409C21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Identifying roles on a construction site.</w:t>
      </w:r>
    </w:p>
    <w:p w14:paraId="7CEAF3A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Understanding site discipline.</w:t>
      </w:r>
    </w:p>
    <w:p w14:paraId="71E60C5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Recognising basic building materials.</w:t>
      </w:r>
    </w:p>
    <w:p w14:paraId="7A0D80D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Understanding the importance of drawings and measurements.</w:t>
      </w:r>
    </w:p>
    <w:p w14:paraId="35742F5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Knowing basic construction stages.</w:t>
      </w:r>
    </w:p>
    <w:p w14:paraId="311A9C9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Understanding site safety rules.</w:t>
      </w:r>
    </w:p>
    <w:p w14:paraId="6CF3D2A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Respecting supervisors and skilled workers.</w:t>
      </w:r>
    </w:p>
    <w:p w14:paraId="6E37E2B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Maintaining cleanliness on site.</w:t>
      </w:r>
    </w:p>
    <w:p w14:paraId="10327C4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Reporting hazards early.</w:t>
      </w:r>
    </w:p>
    <w:p w14:paraId="6EB48659">
      <w:pPr>
        <w:pStyle w:val="3"/>
        <w:keepNext w:val="0"/>
        <w:keepLines w:val="0"/>
        <w:widowControl/>
        <w:suppressLineNumbers w:val="0"/>
        <w:spacing w:before="200" w:after="100" w:line="264" w:lineRule="auto"/>
        <w:jc w:val="left"/>
      </w:pPr>
      <w:r>
        <w:rPr>
          <w:rFonts w:ascii="Times New Roman" w:hAnsi="Times New Roman" w:eastAsia="Times New Roman"/>
          <w:b/>
          <w:sz w:val="28"/>
        </w:rPr>
        <w:t>B. Tool and Material Handling Skills</w:t>
      </w:r>
    </w:p>
    <w:p w14:paraId="2284876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Identifying common construction tools.</w:t>
      </w:r>
    </w:p>
    <w:p w14:paraId="00AD86B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Carrying tools safely.</w:t>
      </w:r>
    </w:p>
    <w:p w14:paraId="5EBA15D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Cleaning tools after use.</w:t>
      </w:r>
    </w:p>
    <w:p w14:paraId="58AE2E7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Storing tools properly.</w:t>
      </w:r>
    </w:p>
    <w:p w14:paraId="7ED35BF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Handling blocks, cement, sand, gravel and water safely.</w:t>
      </w:r>
    </w:p>
    <w:p w14:paraId="154813B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Avoiding material waste.</w:t>
      </w:r>
    </w:p>
    <w:p w14:paraId="16F3067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Measuring materials.</w:t>
      </w:r>
    </w:p>
    <w:p w14:paraId="7F6D4FE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Mixing materials under supervision.</w:t>
      </w:r>
    </w:p>
    <w:p w14:paraId="0D91D3A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Recording tools and materials used.</w:t>
      </w:r>
    </w:p>
    <w:p w14:paraId="03F2557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Reporting damaged tools.</w:t>
      </w:r>
    </w:p>
    <w:p w14:paraId="7FD32B4F">
      <w:pPr>
        <w:pStyle w:val="3"/>
        <w:keepNext w:val="0"/>
        <w:keepLines w:val="0"/>
        <w:widowControl/>
        <w:suppressLineNumbers w:val="0"/>
        <w:spacing w:before="200" w:after="100" w:line="264" w:lineRule="auto"/>
        <w:jc w:val="left"/>
      </w:pPr>
      <w:r>
        <w:rPr>
          <w:rFonts w:ascii="Times New Roman" w:hAnsi="Times New Roman" w:eastAsia="Times New Roman"/>
          <w:b/>
          <w:sz w:val="28"/>
        </w:rPr>
        <w:t>C. Measurement and Setting-Out Awareness</w:t>
      </w:r>
    </w:p>
    <w:p w14:paraId="6745AC9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Using measuring tape.</w:t>
      </w:r>
    </w:p>
    <w:p w14:paraId="77291EA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Understanding length, width and height.</w:t>
      </w:r>
    </w:p>
    <w:p w14:paraId="729EBE9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Marking straight lines.</w:t>
      </w:r>
    </w:p>
    <w:p w14:paraId="54DB845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Using pegs and strings.</w:t>
      </w:r>
    </w:p>
    <w:p w14:paraId="7E36AA5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Understanding right angles.</w:t>
      </w:r>
    </w:p>
    <w:p w14:paraId="46A715C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Basic levelling awareness.</w:t>
      </w:r>
    </w:p>
    <w:p w14:paraId="6E39B35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Reading simple dimensions.</w:t>
      </w:r>
    </w:p>
    <w:p w14:paraId="4E1D25F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Understanding why accuracy matters.</w:t>
      </w:r>
    </w:p>
    <w:p w14:paraId="5F355CF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Identifying errors in measurement.</w:t>
      </w:r>
    </w:p>
    <w:p w14:paraId="6566396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Recording measurements properly.</w:t>
      </w:r>
    </w:p>
    <w:p w14:paraId="4A59304F">
      <w:pPr>
        <w:pStyle w:val="3"/>
        <w:keepNext w:val="0"/>
        <w:keepLines w:val="0"/>
        <w:widowControl/>
        <w:suppressLineNumbers w:val="0"/>
        <w:spacing w:before="200" w:after="100" w:line="264" w:lineRule="auto"/>
        <w:jc w:val="left"/>
      </w:pPr>
      <w:r>
        <w:rPr>
          <w:rFonts w:ascii="Times New Roman" w:hAnsi="Times New Roman" w:eastAsia="Times New Roman"/>
          <w:b/>
          <w:sz w:val="28"/>
        </w:rPr>
        <w:t>D. Block Work and Masonry Foundation Skills</w:t>
      </w:r>
    </w:p>
    <w:p w14:paraId="03C92C1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Understanding types of blocks.</w:t>
      </w:r>
    </w:p>
    <w:p w14:paraId="2A12495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Preparing mortar under supervision.</w:t>
      </w:r>
    </w:p>
    <w:p w14:paraId="202DEB2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Laying blocks under supervision.</w:t>
      </w:r>
    </w:p>
    <w:p w14:paraId="5E937E9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Checking alignment.</w:t>
      </w:r>
    </w:p>
    <w:p w14:paraId="2EB09F3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Checking level.</w:t>
      </w:r>
    </w:p>
    <w:p w14:paraId="48D7F88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Filling joints properly.</w:t>
      </w:r>
    </w:p>
    <w:p w14:paraId="4FE5283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Avoiding weak joints.</w:t>
      </w:r>
    </w:p>
    <w:p w14:paraId="3F4EE23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Maintaining neatness.</w:t>
      </w:r>
    </w:p>
    <w:p w14:paraId="42E4865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Curing awareness.</w:t>
      </w:r>
    </w:p>
    <w:p w14:paraId="755DAC5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Cleaning the work area after block work.</w:t>
      </w:r>
    </w:p>
    <w:p w14:paraId="14B958D1">
      <w:pPr>
        <w:pStyle w:val="3"/>
        <w:keepNext w:val="0"/>
        <w:keepLines w:val="0"/>
        <w:widowControl/>
        <w:suppressLineNumbers w:val="0"/>
        <w:spacing w:before="200" w:after="100" w:line="264" w:lineRule="auto"/>
        <w:jc w:val="left"/>
      </w:pPr>
      <w:r>
        <w:rPr>
          <w:rFonts w:ascii="Times New Roman" w:hAnsi="Times New Roman" w:eastAsia="Times New Roman"/>
          <w:b/>
          <w:sz w:val="28"/>
        </w:rPr>
        <w:t>E. Concrete Work Awareness</w:t>
      </w:r>
    </w:p>
    <w:p w14:paraId="68A7D4A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Identifying cement, sand, aggregate and water.</w:t>
      </w:r>
    </w:p>
    <w:p w14:paraId="476F3DD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Understanding concrete mix ratios at basic level.</w:t>
      </w:r>
    </w:p>
    <w:p w14:paraId="389B717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Measuring materials.</w:t>
      </w:r>
    </w:p>
    <w:p w14:paraId="2FA46F8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Mixing concrete under supervision.</w:t>
      </w:r>
    </w:p>
    <w:p w14:paraId="7EE2F98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Placing concrete.</w:t>
      </w:r>
    </w:p>
    <w:p w14:paraId="2AC3878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Compacting concrete awareness.</w:t>
      </w:r>
    </w:p>
    <w:p w14:paraId="4B1538F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Curing concrete.</w:t>
      </w:r>
    </w:p>
    <w:p w14:paraId="414D23C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Avoiding excess water.</w:t>
      </w:r>
    </w:p>
    <w:p w14:paraId="47A27F6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Avoiding contamination.</w:t>
      </w:r>
    </w:p>
    <w:p w14:paraId="088F1F7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Recording material use.</w:t>
      </w:r>
    </w:p>
    <w:p w14:paraId="728555FB">
      <w:pPr>
        <w:pStyle w:val="3"/>
        <w:keepNext w:val="0"/>
        <w:keepLines w:val="0"/>
        <w:widowControl/>
        <w:suppressLineNumbers w:val="0"/>
        <w:spacing w:before="200" w:after="100" w:line="264" w:lineRule="auto"/>
        <w:jc w:val="left"/>
      </w:pPr>
      <w:r>
        <w:rPr>
          <w:rFonts w:ascii="Times New Roman" w:hAnsi="Times New Roman" w:eastAsia="Times New Roman"/>
          <w:b/>
          <w:sz w:val="28"/>
        </w:rPr>
        <w:t>F. Carpentry and Formwork Awareness</w:t>
      </w:r>
    </w:p>
    <w:p w14:paraId="04C8D01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Identifying timber types and uses.</w:t>
      </w:r>
    </w:p>
    <w:p w14:paraId="749D33C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Handling saws, hammers and nails safely.</w:t>
      </w:r>
    </w:p>
    <w:p w14:paraId="0160E9B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Measuring and marking timber.</w:t>
      </w:r>
    </w:p>
    <w:p w14:paraId="20C3357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Understanding simple formwork.</w:t>
      </w:r>
    </w:p>
    <w:p w14:paraId="58376AE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Assisting carpenters under supervision.</w:t>
      </w:r>
    </w:p>
    <w:p w14:paraId="29A726F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Understanding temporary supports.</w:t>
      </w:r>
    </w:p>
    <w:p w14:paraId="3B3E2B8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Avoiding unsafe structures.</w:t>
      </w:r>
    </w:p>
    <w:p w14:paraId="2D6DE1F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Removing nails safely.</w:t>
      </w:r>
    </w:p>
    <w:p w14:paraId="2643C88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Storing timber properly.</w:t>
      </w:r>
    </w:p>
    <w:p w14:paraId="186AE11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Keeping the work area safe.</w:t>
      </w:r>
    </w:p>
    <w:p w14:paraId="112DFE18">
      <w:pPr>
        <w:pStyle w:val="3"/>
        <w:keepNext w:val="0"/>
        <w:keepLines w:val="0"/>
        <w:widowControl/>
        <w:suppressLineNumbers w:val="0"/>
        <w:spacing w:before="200" w:after="100" w:line="264" w:lineRule="auto"/>
        <w:jc w:val="left"/>
      </w:pPr>
      <w:r>
        <w:rPr>
          <w:rFonts w:ascii="Times New Roman" w:hAnsi="Times New Roman" w:eastAsia="Times New Roman"/>
          <w:b/>
          <w:sz w:val="28"/>
        </w:rPr>
        <w:t>G. Finishing and Maintenance Awareness</w:t>
      </w:r>
    </w:p>
    <w:p w14:paraId="3F0C4AF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Plastering awareness.</w:t>
      </w:r>
    </w:p>
    <w:p w14:paraId="6A63974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Painting awareness.</w:t>
      </w:r>
    </w:p>
    <w:p w14:paraId="43EE2C9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Tiling awareness.</w:t>
      </w:r>
    </w:p>
    <w:p w14:paraId="146DD70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Basic floor finishing awareness.</w:t>
      </w:r>
    </w:p>
    <w:p w14:paraId="20AAF25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Door and window fixing awareness.</w:t>
      </w:r>
    </w:p>
    <w:p w14:paraId="0295478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Simple repair identification.</w:t>
      </w:r>
    </w:p>
    <w:p w14:paraId="3EA2790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Building maintenance observation.</w:t>
      </w:r>
    </w:p>
    <w:p w14:paraId="4CE1FE8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Cleaning after finishing work.</w:t>
      </w:r>
    </w:p>
    <w:p w14:paraId="0E548C7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Quality checking.</w:t>
      </w:r>
    </w:p>
    <w:p w14:paraId="043ECD0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Customer care.</w:t>
      </w:r>
    </w:p>
    <w:p w14:paraId="7E62EC1E">
      <w:pPr>
        <w:pStyle w:val="3"/>
        <w:keepNext w:val="0"/>
        <w:keepLines w:val="0"/>
        <w:widowControl/>
        <w:suppressLineNumbers w:val="0"/>
        <w:spacing w:before="200" w:after="100" w:line="264" w:lineRule="auto"/>
        <w:jc w:val="left"/>
      </w:pPr>
      <w:r>
        <w:rPr>
          <w:rFonts w:ascii="Times New Roman" w:hAnsi="Times New Roman" w:eastAsia="Times New Roman"/>
          <w:b/>
          <w:sz w:val="28"/>
        </w:rPr>
        <w:t>H. Construction Business Skills</w:t>
      </w:r>
    </w:p>
    <w:p w14:paraId="0E69F98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Basic costing of materials.</w:t>
      </w:r>
    </w:p>
    <w:p w14:paraId="425187A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Simple labour estimation.</w:t>
      </w:r>
    </w:p>
    <w:p w14:paraId="610B42B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Preparing a material list.</w:t>
      </w:r>
    </w:p>
    <w:p w14:paraId="0C03F05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Reducing waste.</w:t>
      </w:r>
    </w:p>
    <w:p w14:paraId="7DFD974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Customer communication.</w:t>
      </w:r>
    </w:p>
    <w:p w14:paraId="5C0C01E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Simple quotation awareness.</w:t>
      </w:r>
    </w:p>
    <w:p w14:paraId="4FA0EA9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Record keeping.</w:t>
      </w:r>
    </w:p>
    <w:p w14:paraId="4681931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Site supervision awareness.</w:t>
      </w:r>
    </w:p>
    <w:p w14:paraId="57F38B4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Construction service opportunities.</w:t>
      </w:r>
    </w:p>
    <w:p w14:paraId="19371FA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Ethical business conduct.</w:t>
      </w:r>
    </w:p>
    <w:p w14:paraId="13BC5F11">
      <w:pPr>
        <w:keepNext w:val="0"/>
        <w:keepLines w:val="0"/>
        <w:widowControl/>
        <w:suppressLineNumbers w:val="0"/>
        <w:spacing w:before="0" w:after="0" w:line="240" w:lineRule="auto"/>
      </w:pPr>
      <w:r>
        <w:pict>
          <v:rect id="_x0000_i1029" o:spt="1" style="height:1.5pt;width:432pt;" fillcolor="#A0A0A0" filled="t" stroked="f" coordsize="21600,21600" o:hr="t" o:hrstd="t" o:hralign="center">
            <v:path/>
            <v:fill on="t" focussize="0,0"/>
            <v:stroke on="f"/>
            <v:imagedata o:title=""/>
            <o:lock v:ext="edit"/>
            <w10:wrap type="none"/>
            <w10:anchorlock/>
          </v:rect>
        </w:pict>
      </w:r>
    </w:p>
    <w:p w14:paraId="4F672ADE">
      <w:pPr>
        <w:pStyle w:val="2"/>
        <w:keepNext w:val="0"/>
        <w:keepLines w:val="0"/>
        <w:widowControl/>
        <w:suppressLineNumbers w:val="0"/>
        <w:spacing w:before="240" w:after="120" w:line="264" w:lineRule="auto"/>
        <w:jc w:val="left"/>
      </w:pPr>
      <w:r>
        <w:rPr>
          <w:rFonts w:ascii="Times New Roman" w:hAnsi="Times New Roman" w:eastAsia="Times New Roman"/>
          <w:b/>
          <w:sz w:val="32"/>
        </w:rPr>
        <w:t>5. Weekly Topics for Seven Months</w:t>
      </w:r>
    </w:p>
    <w:p w14:paraId="24272A7A">
      <w:pPr>
        <w:pStyle w:val="7"/>
        <w:keepNext w:val="0"/>
        <w:keepLines w:val="0"/>
        <w:widowControl/>
        <w:suppressLineNumbers w:val="0"/>
        <w:spacing w:before="0" w:after="100" w:line="269" w:lineRule="auto"/>
        <w:jc w:val="left"/>
      </w:pPr>
      <w:r>
        <w:rPr>
          <w:rFonts w:ascii="Times New Roman" w:hAnsi="Times New Roman" w:eastAsia="Times New Roman"/>
          <w:sz w:val="24"/>
        </w:rPr>
        <w:t>The seven-month classroom and practical phase is divided into twenty-eight training weeks. Each week should include teaching, demonstration, supervised practical work, safety instruction, group discussion, record keeping and character formation.</w:t>
      </w:r>
    </w:p>
    <w:p w14:paraId="1CE26016">
      <w:pPr>
        <w:keepNext w:val="0"/>
        <w:keepLines w:val="0"/>
        <w:widowControl/>
        <w:suppressLineNumbers w:val="0"/>
        <w:spacing w:before="0" w:after="0" w:line="240" w:lineRule="auto"/>
      </w:pPr>
      <w:r>
        <w:pict>
          <v:rect id="_x0000_i1030" o:spt="1" style="height:1.5pt;width:432pt;" fillcolor="#A0A0A0" filled="t" stroked="f" coordsize="21600,21600" o:hr="t" o:hrstd="t" o:hralign="center">
            <v:path/>
            <v:fill on="t" focussize="0,0"/>
            <v:stroke on="f"/>
            <v:imagedata o:title=""/>
            <o:lock v:ext="edit"/>
            <w10:wrap type="none"/>
            <w10:anchorlock/>
          </v:rect>
        </w:pict>
      </w:r>
    </w:p>
    <w:p w14:paraId="5B03BCBE">
      <w:pPr>
        <w:pStyle w:val="2"/>
        <w:keepNext w:val="0"/>
        <w:keepLines w:val="0"/>
        <w:widowControl/>
        <w:suppressLineNumbers w:val="0"/>
        <w:spacing w:before="240" w:after="120" w:line="264" w:lineRule="auto"/>
        <w:jc w:val="left"/>
      </w:pPr>
      <w:r>
        <w:rPr>
          <w:rFonts w:ascii="Times New Roman" w:hAnsi="Times New Roman" w:eastAsia="Times New Roman"/>
          <w:b/>
          <w:sz w:val="32"/>
        </w:rPr>
        <w:t>Month 1: Construction Orientation, Safety and Dignity of Labour</w:t>
      </w:r>
    </w:p>
    <w:p w14:paraId="24FA8192">
      <w:pPr>
        <w:pStyle w:val="3"/>
        <w:keepNext w:val="0"/>
        <w:keepLines w:val="0"/>
        <w:widowControl/>
        <w:suppressLineNumbers w:val="0"/>
        <w:spacing w:before="200" w:after="100" w:line="264" w:lineRule="auto"/>
        <w:jc w:val="left"/>
      </w:pPr>
      <w:r>
        <w:rPr>
          <w:rFonts w:ascii="Times New Roman" w:hAnsi="Times New Roman" w:eastAsia="Times New Roman"/>
          <w:b/>
          <w:sz w:val="28"/>
        </w:rPr>
        <w:t>Week 1: Introduction to Construction Technology</w:t>
      </w:r>
    </w:p>
    <w:p w14:paraId="2C028A8D">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16297379">
      <w:pPr>
        <w:pStyle w:val="7"/>
        <w:keepNext w:val="0"/>
        <w:keepLines w:val="0"/>
        <w:widowControl/>
        <w:suppressLineNumbers w:val="0"/>
        <w:spacing w:before="0" w:after="100" w:line="269" w:lineRule="auto"/>
        <w:jc w:val="left"/>
      </w:pPr>
      <w:r>
        <w:rPr>
          <w:rFonts w:ascii="Times New Roman" w:hAnsi="Times New Roman" w:eastAsia="Times New Roman"/>
          <w:sz w:val="24"/>
        </w:rPr>
        <w:t>Meaning of construction, importance of building, types of construction projects, dignity of construction work and the role of trained workers.</w:t>
      </w:r>
    </w:p>
    <w:p w14:paraId="105D38DD">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7808C9EA">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24:3</w:t>
      </w:r>
      <w:r>
        <w:rPr>
          <w:rFonts w:ascii="Times New Roman" w:hAnsi="Times New Roman" w:eastAsia="Times New Roman"/>
          <w:sz w:val="24"/>
        </w:rPr>
        <w:br w:type="textWrapping"/>
      </w:r>
      <w:r>
        <w:rPr>
          <w:rFonts w:ascii="Times New Roman" w:hAnsi="Times New Roman" w:eastAsia="Times New Roman"/>
          <w:sz w:val="24"/>
        </w:rPr>
        <w:t>“Through wisdom is an house builded; and by understanding it is established.”</w:t>
      </w:r>
    </w:p>
    <w:p w14:paraId="0705EC8F">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5CB8D8E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Walk around the Academy environment and identify buildings, drainage, walkways and structures.</w:t>
      </w:r>
    </w:p>
    <w:p w14:paraId="230B653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List different construction projects in the community.</w:t>
      </w:r>
    </w:p>
    <w:p w14:paraId="2FB23A0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Identify people involved in construction, such as labourers, masons, carpenters, plumbers, electricians, engineers and supervisors.</w:t>
      </w:r>
    </w:p>
    <w:p w14:paraId="22B1B07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Discuss common construction problems in communities, such as poor workmanship, weak drainage and unsafe buildings.</w:t>
      </w:r>
    </w:p>
    <w:p w14:paraId="7E41E2E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Write a reflection on why construction must be done with wisdom.</w:t>
      </w:r>
    </w:p>
    <w:p w14:paraId="03654BFC">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34B7B549">
      <w:pPr>
        <w:pStyle w:val="7"/>
        <w:keepNext w:val="0"/>
        <w:keepLines w:val="0"/>
        <w:widowControl/>
        <w:suppressLineNumbers w:val="0"/>
        <w:spacing w:before="0" w:after="100" w:line="269" w:lineRule="auto"/>
        <w:jc w:val="left"/>
      </w:pPr>
      <w:r>
        <w:rPr>
          <w:rFonts w:ascii="Times New Roman" w:hAnsi="Times New Roman" w:eastAsia="Times New Roman"/>
          <w:sz w:val="24"/>
        </w:rPr>
        <w:t>Construction must be done with wisdom and understanding. A careless builder can endanger lives.</w:t>
      </w:r>
    </w:p>
    <w:p w14:paraId="72CA5191">
      <w:pPr>
        <w:keepNext w:val="0"/>
        <w:keepLines w:val="0"/>
        <w:widowControl/>
        <w:suppressLineNumbers w:val="0"/>
        <w:spacing w:before="0" w:after="0" w:line="240" w:lineRule="auto"/>
      </w:pPr>
      <w:r>
        <w:pict>
          <v:rect id="_x0000_i1031" o:spt="1" style="height:1.5pt;width:432pt;" fillcolor="#A0A0A0" filled="t" stroked="f" coordsize="21600,21600" o:hr="t" o:hrstd="t" o:hralign="center">
            <v:path/>
            <v:fill on="t" focussize="0,0"/>
            <v:stroke on="f"/>
            <v:imagedata o:title=""/>
            <o:lock v:ext="edit"/>
            <w10:wrap type="none"/>
            <w10:anchorlock/>
          </v:rect>
        </w:pict>
      </w:r>
    </w:p>
    <w:p w14:paraId="313321D1">
      <w:pPr>
        <w:pStyle w:val="3"/>
        <w:keepNext w:val="0"/>
        <w:keepLines w:val="0"/>
        <w:widowControl/>
        <w:suppressLineNumbers w:val="0"/>
        <w:spacing w:before="200" w:after="100" w:line="264" w:lineRule="auto"/>
        <w:jc w:val="left"/>
      </w:pPr>
      <w:r>
        <w:rPr>
          <w:rFonts w:ascii="Times New Roman" w:hAnsi="Times New Roman" w:eastAsia="Times New Roman"/>
          <w:b/>
          <w:sz w:val="28"/>
        </w:rPr>
        <w:t>Week 2: Construction Site Discipline and Safety</w:t>
      </w:r>
    </w:p>
    <w:p w14:paraId="6641261B">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5DA71004">
      <w:pPr>
        <w:pStyle w:val="7"/>
        <w:keepNext w:val="0"/>
        <w:keepLines w:val="0"/>
        <w:widowControl/>
        <w:suppressLineNumbers w:val="0"/>
        <w:spacing w:before="0" w:after="100" w:line="269" w:lineRule="auto"/>
        <w:jc w:val="left"/>
      </w:pPr>
      <w:r>
        <w:rPr>
          <w:rFonts w:ascii="Times New Roman" w:hAnsi="Times New Roman" w:eastAsia="Times New Roman"/>
          <w:sz w:val="24"/>
        </w:rPr>
        <w:t>Construction site rules, personal protective equipment, hazard awareness, punctuality, obedience and site order.</w:t>
      </w:r>
    </w:p>
    <w:p w14:paraId="284DF191">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12694AC4">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22:3</w:t>
      </w:r>
      <w:r>
        <w:rPr>
          <w:rFonts w:ascii="Times New Roman" w:hAnsi="Times New Roman" w:eastAsia="Times New Roman"/>
          <w:sz w:val="24"/>
        </w:rPr>
        <w:br w:type="textWrapping"/>
      </w:r>
      <w:r>
        <w:rPr>
          <w:rFonts w:ascii="Times New Roman" w:hAnsi="Times New Roman" w:eastAsia="Times New Roman"/>
          <w:sz w:val="24"/>
        </w:rPr>
        <w:t>“A prudent man foreseeth the evil, and hideth himself: but the simple pass on, and are punished.”</w:t>
      </w:r>
    </w:p>
    <w:p w14:paraId="4F3011C9">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3FCC662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common site hazards such as sharp objects, falling materials, open trenches and exposed wires.</w:t>
      </w:r>
    </w:p>
    <w:p w14:paraId="5FA687E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Demonstrate correct use of helmets, boots, gloves and reflective jackets where available.</w:t>
      </w:r>
    </w:p>
    <w:p w14:paraId="60F171B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Practise safe movement around a construction area.</w:t>
      </w:r>
    </w:p>
    <w:p w14:paraId="192421C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Prepare a basic site safety checklist.</w:t>
      </w:r>
    </w:p>
    <w:p w14:paraId="533ACD0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Conduct a supervised site safety inspection.</w:t>
      </w:r>
    </w:p>
    <w:p w14:paraId="1BD5618E">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7AF875A9">
      <w:pPr>
        <w:pStyle w:val="7"/>
        <w:keepNext w:val="0"/>
        <w:keepLines w:val="0"/>
        <w:widowControl/>
        <w:suppressLineNumbers w:val="0"/>
        <w:spacing w:before="0" w:after="100" w:line="269" w:lineRule="auto"/>
        <w:jc w:val="left"/>
      </w:pPr>
      <w:r>
        <w:rPr>
          <w:rFonts w:ascii="Times New Roman" w:hAnsi="Times New Roman" w:eastAsia="Times New Roman"/>
          <w:sz w:val="24"/>
        </w:rPr>
        <w:t>Safety is wisdom. A wise trainee sees danger early and avoids careless behaviour.</w:t>
      </w:r>
    </w:p>
    <w:p w14:paraId="79D42592">
      <w:pPr>
        <w:keepNext w:val="0"/>
        <w:keepLines w:val="0"/>
        <w:widowControl/>
        <w:suppressLineNumbers w:val="0"/>
        <w:spacing w:before="0" w:after="0" w:line="240" w:lineRule="auto"/>
      </w:pPr>
      <w:r>
        <w:pict>
          <v:rect id="_x0000_i1032" o:spt="1" style="height:1.5pt;width:432pt;" fillcolor="#A0A0A0" filled="t" stroked="f" coordsize="21600,21600" o:hr="t" o:hrstd="t" o:hralign="center">
            <v:path/>
            <v:fill on="t" focussize="0,0"/>
            <v:stroke on="f"/>
            <v:imagedata o:title=""/>
            <o:lock v:ext="edit"/>
            <w10:wrap type="none"/>
            <w10:anchorlock/>
          </v:rect>
        </w:pict>
      </w:r>
    </w:p>
    <w:p w14:paraId="108A203D">
      <w:pPr>
        <w:pStyle w:val="3"/>
        <w:keepNext w:val="0"/>
        <w:keepLines w:val="0"/>
        <w:widowControl/>
        <w:suppressLineNumbers w:val="0"/>
        <w:spacing w:before="200" w:after="100" w:line="264" w:lineRule="auto"/>
        <w:jc w:val="left"/>
      </w:pPr>
      <w:r>
        <w:rPr>
          <w:rFonts w:ascii="Times New Roman" w:hAnsi="Times New Roman" w:eastAsia="Times New Roman"/>
          <w:b/>
          <w:sz w:val="28"/>
        </w:rPr>
        <w:t>Week 3: Construction Tools and Their Uses</w:t>
      </w:r>
    </w:p>
    <w:p w14:paraId="4388F80B">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30359D8B">
      <w:pPr>
        <w:pStyle w:val="7"/>
        <w:keepNext w:val="0"/>
        <w:keepLines w:val="0"/>
        <w:widowControl/>
        <w:suppressLineNumbers w:val="0"/>
        <w:spacing w:before="0" w:after="100" w:line="269" w:lineRule="auto"/>
        <w:jc w:val="left"/>
      </w:pPr>
      <w:r>
        <w:rPr>
          <w:rFonts w:ascii="Times New Roman" w:hAnsi="Times New Roman" w:eastAsia="Times New Roman"/>
          <w:sz w:val="24"/>
        </w:rPr>
        <w:t>Common construction tools, their uses, safe handling, cleaning, storage and tool accountability.</w:t>
      </w:r>
    </w:p>
    <w:p w14:paraId="71D78E9B">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497BFD9D">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Luke 16:10</w:t>
      </w:r>
      <w:r>
        <w:rPr>
          <w:rFonts w:ascii="Times New Roman" w:hAnsi="Times New Roman" w:eastAsia="Times New Roman"/>
          <w:sz w:val="24"/>
        </w:rPr>
        <w:br w:type="textWrapping"/>
      </w:r>
      <w:r>
        <w:rPr>
          <w:rFonts w:ascii="Times New Roman" w:hAnsi="Times New Roman" w:eastAsia="Times New Roman"/>
          <w:sz w:val="24"/>
        </w:rPr>
        <w:t>“He that is faithful in that which is least is faithful also in much.”</w:t>
      </w:r>
    </w:p>
    <w:p w14:paraId="130BAA11">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2987189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basic construction tools and state their uses.</w:t>
      </w:r>
    </w:p>
    <w:p w14:paraId="7F799F8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Practise safe carrying of tools such as hammer, trowel, shovel, measuring tape and spirit level.</w:t>
      </w:r>
    </w:p>
    <w:p w14:paraId="431AED8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Clean tools after use.</w:t>
      </w:r>
    </w:p>
    <w:p w14:paraId="6C3F2DA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Arrange tools in a tool storage area.</w:t>
      </w:r>
    </w:p>
    <w:p w14:paraId="6DA688E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Complete a tool issue and return record.</w:t>
      </w:r>
    </w:p>
    <w:p w14:paraId="5B3F9B01">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7F354143">
      <w:pPr>
        <w:pStyle w:val="7"/>
        <w:keepNext w:val="0"/>
        <w:keepLines w:val="0"/>
        <w:widowControl/>
        <w:suppressLineNumbers w:val="0"/>
        <w:spacing w:before="0" w:after="100" w:line="269" w:lineRule="auto"/>
        <w:jc w:val="left"/>
      </w:pPr>
      <w:r>
        <w:rPr>
          <w:rFonts w:ascii="Times New Roman" w:hAnsi="Times New Roman" w:eastAsia="Times New Roman"/>
          <w:sz w:val="24"/>
        </w:rPr>
        <w:t>Faithfulness begins with small things. A trainee who handles tools carelessly cannot be trusted with bigger responsibilities.</w:t>
      </w:r>
    </w:p>
    <w:p w14:paraId="62FAB1FD">
      <w:pPr>
        <w:keepNext w:val="0"/>
        <w:keepLines w:val="0"/>
        <w:widowControl/>
        <w:suppressLineNumbers w:val="0"/>
        <w:spacing w:before="0" w:after="0" w:line="240" w:lineRule="auto"/>
      </w:pPr>
      <w:r>
        <w:pict>
          <v:rect id="_x0000_i1033" o:spt="1" style="height:1.5pt;width:432pt;" fillcolor="#A0A0A0" filled="t" stroked="f" coordsize="21600,21600" o:hr="t" o:hrstd="t" o:hralign="center">
            <v:path/>
            <v:fill on="t" focussize="0,0"/>
            <v:stroke on="f"/>
            <v:imagedata o:title=""/>
            <o:lock v:ext="edit"/>
            <w10:wrap type="none"/>
            <w10:anchorlock/>
          </v:rect>
        </w:pict>
      </w:r>
    </w:p>
    <w:p w14:paraId="79C65435">
      <w:pPr>
        <w:pStyle w:val="3"/>
        <w:keepNext w:val="0"/>
        <w:keepLines w:val="0"/>
        <w:widowControl/>
        <w:suppressLineNumbers w:val="0"/>
        <w:spacing w:before="200" w:after="100" w:line="264" w:lineRule="auto"/>
        <w:jc w:val="left"/>
      </w:pPr>
      <w:r>
        <w:rPr>
          <w:rFonts w:ascii="Times New Roman" w:hAnsi="Times New Roman" w:eastAsia="Times New Roman"/>
          <w:b/>
          <w:sz w:val="28"/>
        </w:rPr>
        <w:t>Week 4: Building Materials and Material Stewardship</w:t>
      </w:r>
    </w:p>
    <w:p w14:paraId="020CC404">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5AAABC68">
      <w:pPr>
        <w:pStyle w:val="7"/>
        <w:keepNext w:val="0"/>
        <w:keepLines w:val="0"/>
        <w:widowControl/>
        <w:suppressLineNumbers w:val="0"/>
        <w:spacing w:before="0" w:after="100" w:line="269" w:lineRule="auto"/>
        <w:jc w:val="left"/>
      </w:pPr>
      <w:r>
        <w:rPr>
          <w:rFonts w:ascii="Times New Roman" w:hAnsi="Times New Roman" w:eastAsia="Times New Roman"/>
          <w:sz w:val="24"/>
        </w:rPr>
        <w:t>Cement, sand, gravel, blocks, water, timber, nails, reinforcement awareness, storage and waste prevention.</w:t>
      </w:r>
    </w:p>
    <w:p w14:paraId="54794A55">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55F448C4">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John 6:12</w:t>
      </w:r>
      <w:r>
        <w:rPr>
          <w:rFonts w:ascii="Times New Roman" w:hAnsi="Times New Roman" w:eastAsia="Times New Roman"/>
          <w:sz w:val="24"/>
        </w:rPr>
        <w:br w:type="textWrapping"/>
      </w:r>
      <w:r>
        <w:rPr>
          <w:rFonts w:ascii="Times New Roman" w:hAnsi="Times New Roman" w:eastAsia="Times New Roman"/>
          <w:sz w:val="24"/>
        </w:rPr>
        <w:t>“When they were filled, he said unto his disciples, Gather up the fragments that remain, that nothing be lost.”</w:t>
      </w:r>
    </w:p>
    <w:p w14:paraId="02B4DF74">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6B5744F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common building materials.</w:t>
      </w:r>
    </w:p>
    <w:p w14:paraId="221924A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Discuss the uses of cement, sand, gravel, blocks and timber.</w:t>
      </w:r>
    </w:p>
    <w:p w14:paraId="728769D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Demonstrate proper storage of cement and other materials.</w:t>
      </w:r>
    </w:p>
    <w:p w14:paraId="581ED3B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Identify ways materials are wasted on construction sites.</w:t>
      </w:r>
    </w:p>
    <w:p w14:paraId="079AC31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Prepare a material stewardship checklist.</w:t>
      </w:r>
    </w:p>
    <w:p w14:paraId="7E52DD96">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329CDC87">
      <w:pPr>
        <w:pStyle w:val="7"/>
        <w:keepNext w:val="0"/>
        <w:keepLines w:val="0"/>
        <w:widowControl/>
        <w:suppressLineNumbers w:val="0"/>
        <w:spacing w:before="0" w:after="100" w:line="269" w:lineRule="auto"/>
        <w:jc w:val="left"/>
      </w:pPr>
      <w:r>
        <w:rPr>
          <w:rFonts w:ascii="Times New Roman" w:hAnsi="Times New Roman" w:eastAsia="Times New Roman"/>
          <w:sz w:val="24"/>
        </w:rPr>
        <w:t>Waste is poor stewardship. Materials must be handled carefully because waste increases cost and delays work.</w:t>
      </w:r>
    </w:p>
    <w:p w14:paraId="50F7F59F">
      <w:pPr>
        <w:keepNext w:val="0"/>
        <w:keepLines w:val="0"/>
        <w:widowControl/>
        <w:suppressLineNumbers w:val="0"/>
        <w:spacing w:before="0" w:after="0" w:line="240" w:lineRule="auto"/>
      </w:pPr>
      <w:r>
        <w:pict>
          <v:rect id="_x0000_i1034" o:spt="1" style="height:1.5pt;width:432pt;" fillcolor="#A0A0A0" filled="t" stroked="f" coordsize="21600,21600" o:hr="t" o:hrstd="t" o:hralign="center">
            <v:path/>
            <v:fill on="t" focussize="0,0"/>
            <v:stroke on="f"/>
            <v:imagedata o:title=""/>
            <o:lock v:ext="edit"/>
            <w10:wrap type="none"/>
            <w10:anchorlock/>
          </v:rect>
        </w:pict>
      </w:r>
    </w:p>
    <w:p w14:paraId="141F3A8E">
      <w:pPr>
        <w:pStyle w:val="2"/>
        <w:keepNext w:val="0"/>
        <w:keepLines w:val="0"/>
        <w:widowControl/>
        <w:suppressLineNumbers w:val="0"/>
        <w:spacing w:before="240" w:after="120" w:line="264" w:lineRule="auto"/>
        <w:jc w:val="left"/>
      </w:pPr>
      <w:r>
        <w:rPr>
          <w:rFonts w:ascii="Times New Roman" w:hAnsi="Times New Roman" w:eastAsia="Times New Roman"/>
          <w:b/>
          <w:sz w:val="32"/>
        </w:rPr>
        <w:t>Month 2: Measurement, Setting-Out Awareness and Site Preparation</w:t>
      </w:r>
    </w:p>
    <w:p w14:paraId="0BDDEE9E">
      <w:pPr>
        <w:pStyle w:val="3"/>
        <w:keepNext w:val="0"/>
        <w:keepLines w:val="0"/>
        <w:widowControl/>
        <w:suppressLineNumbers w:val="0"/>
        <w:spacing w:before="200" w:after="100" w:line="264" w:lineRule="auto"/>
        <w:jc w:val="left"/>
      </w:pPr>
      <w:r>
        <w:rPr>
          <w:rFonts w:ascii="Times New Roman" w:hAnsi="Times New Roman" w:eastAsia="Times New Roman"/>
          <w:b/>
          <w:sz w:val="28"/>
        </w:rPr>
        <w:t>Week 5: Basic Measurement in Construction</w:t>
      </w:r>
    </w:p>
    <w:p w14:paraId="1032B7D4">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664FA3AB">
      <w:pPr>
        <w:pStyle w:val="7"/>
        <w:keepNext w:val="0"/>
        <w:keepLines w:val="0"/>
        <w:widowControl/>
        <w:suppressLineNumbers w:val="0"/>
        <w:spacing w:before="0" w:after="100" w:line="269" w:lineRule="auto"/>
        <w:jc w:val="left"/>
      </w:pPr>
      <w:r>
        <w:rPr>
          <w:rFonts w:ascii="Times New Roman" w:hAnsi="Times New Roman" w:eastAsia="Times New Roman"/>
          <w:sz w:val="24"/>
        </w:rPr>
        <w:t>Length, width, height, measuring tape, units of measurement, accuracy and recording measurements.</w:t>
      </w:r>
    </w:p>
    <w:p w14:paraId="2CF4BCF7">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7A039D72">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11:1</w:t>
      </w:r>
      <w:r>
        <w:rPr>
          <w:rFonts w:ascii="Times New Roman" w:hAnsi="Times New Roman" w:eastAsia="Times New Roman"/>
          <w:sz w:val="24"/>
        </w:rPr>
        <w:br w:type="textWrapping"/>
      </w:r>
      <w:r>
        <w:rPr>
          <w:rFonts w:ascii="Times New Roman" w:hAnsi="Times New Roman" w:eastAsia="Times New Roman"/>
          <w:sz w:val="24"/>
        </w:rPr>
        <w:t>“A false balance is abomination to the LORD: but a just weight is his delight.”</w:t>
      </w:r>
    </w:p>
    <w:p w14:paraId="1D1AA8D0">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0D4B919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measuring tools.</w:t>
      </w:r>
    </w:p>
    <w:p w14:paraId="06F97D3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Practise measuring simple lengths using measuring tape.</w:t>
      </w:r>
    </w:p>
    <w:p w14:paraId="12C09A8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Measure width and height of simple objects.</w:t>
      </w:r>
    </w:p>
    <w:p w14:paraId="695C55C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Record measurements neatly.</w:t>
      </w:r>
    </w:p>
    <w:p w14:paraId="57E86B1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Compare group measurements and discuss errors.</w:t>
      </w:r>
    </w:p>
    <w:p w14:paraId="1215B4E7">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201864A3">
      <w:pPr>
        <w:pStyle w:val="7"/>
        <w:keepNext w:val="0"/>
        <w:keepLines w:val="0"/>
        <w:widowControl/>
        <w:suppressLineNumbers w:val="0"/>
        <w:spacing w:before="0" w:after="100" w:line="269" w:lineRule="auto"/>
        <w:jc w:val="left"/>
      </w:pPr>
      <w:r>
        <w:rPr>
          <w:rFonts w:ascii="Times New Roman" w:hAnsi="Times New Roman" w:eastAsia="Times New Roman"/>
          <w:sz w:val="24"/>
        </w:rPr>
        <w:t>Accuracy is part of integrity. False or careless measurement can damage construction work.</w:t>
      </w:r>
    </w:p>
    <w:p w14:paraId="77E62615">
      <w:pPr>
        <w:keepNext w:val="0"/>
        <w:keepLines w:val="0"/>
        <w:widowControl/>
        <w:suppressLineNumbers w:val="0"/>
        <w:spacing w:before="0" w:after="0" w:line="240" w:lineRule="auto"/>
      </w:pPr>
      <w:r>
        <w:pict>
          <v:rect id="_x0000_i1035" o:spt="1" style="height:1.5pt;width:432pt;" fillcolor="#A0A0A0" filled="t" stroked="f" coordsize="21600,21600" o:hr="t" o:hrstd="t" o:hralign="center">
            <v:path/>
            <v:fill on="t" focussize="0,0"/>
            <v:stroke on="f"/>
            <v:imagedata o:title=""/>
            <o:lock v:ext="edit"/>
            <w10:wrap type="none"/>
            <w10:anchorlock/>
          </v:rect>
        </w:pict>
      </w:r>
    </w:p>
    <w:p w14:paraId="5019081F">
      <w:pPr>
        <w:pStyle w:val="3"/>
        <w:keepNext w:val="0"/>
        <w:keepLines w:val="0"/>
        <w:widowControl/>
        <w:suppressLineNumbers w:val="0"/>
        <w:spacing w:before="200" w:after="100" w:line="264" w:lineRule="auto"/>
        <w:jc w:val="left"/>
      </w:pPr>
      <w:r>
        <w:rPr>
          <w:rFonts w:ascii="Times New Roman" w:hAnsi="Times New Roman" w:eastAsia="Times New Roman"/>
          <w:b/>
          <w:sz w:val="28"/>
        </w:rPr>
        <w:t>Week 6: Lines, Angles and Simple Setting-Out</w:t>
      </w:r>
    </w:p>
    <w:p w14:paraId="78CC4C27">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6A4BB56B">
      <w:pPr>
        <w:pStyle w:val="7"/>
        <w:keepNext w:val="0"/>
        <w:keepLines w:val="0"/>
        <w:widowControl/>
        <w:suppressLineNumbers w:val="0"/>
        <w:spacing w:before="0" w:after="100" w:line="269" w:lineRule="auto"/>
        <w:jc w:val="left"/>
      </w:pPr>
      <w:r>
        <w:rPr>
          <w:rFonts w:ascii="Times New Roman" w:hAnsi="Times New Roman" w:eastAsia="Times New Roman"/>
          <w:sz w:val="24"/>
        </w:rPr>
        <w:t>Straight lines, pegs, strings, right angles, marking boundaries and simple building layout awareness.</w:t>
      </w:r>
    </w:p>
    <w:p w14:paraId="0C65F918">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4818A5DA">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1 Corinthians 14:40</w:t>
      </w:r>
      <w:r>
        <w:rPr>
          <w:rFonts w:ascii="Times New Roman" w:hAnsi="Times New Roman" w:eastAsia="Times New Roman"/>
          <w:sz w:val="24"/>
        </w:rPr>
        <w:br w:type="textWrapping"/>
      </w:r>
      <w:r>
        <w:rPr>
          <w:rFonts w:ascii="Times New Roman" w:hAnsi="Times New Roman" w:eastAsia="Times New Roman"/>
          <w:sz w:val="24"/>
        </w:rPr>
        <w:t>“Let all things be done decently and in order.”</w:t>
      </w:r>
    </w:p>
    <w:p w14:paraId="11E89CA8">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5A579C1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Demonstrate how to use pegs and string.</w:t>
      </w:r>
    </w:p>
    <w:p w14:paraId="299EBC8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Mark a straight line on the ground.</w:t>
      </w:r>
    </w:p>
    <w:p w14:paraId="71BCFC3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Mark a simple rectangular layout under supervision.</w:t>
      </w:r>
    </w:p>
    <w:p w14:paraId="1D13631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Check alignment using string.</w:t>
      </w:r>
    </w:p>
    <w:p w14:paraId="548128A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Record layout dimensions in a simple site notebook.</w:t>
      </w:r>
    </w:p>
    <w:p w14:paraId="702FF85E">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2560B9C8">
      <w:pPr>
        <w:pStyle w:val="7"/>
        <w:keepNext w:val="0"/>
        <w:keepLines w:val="0"/>
        <w:widowControl/>
        <w:suppressLineNumbers w:val="0"/>
        <w:spacing w:before="0" w:after="100" w:line="269" w:lineRule="auto"/>
        <w:jc w:val="left"/>
      </w:pPr>
      <w:r>
        <w:rPr>
          <w:rFonts w:ascii="Times New Roman" w:hAnsi="Times New Roman" w:eastAsia="Times New Roman"/>
          <w:sz w:val="24"/>
        </w:rPr>
        <w:t>Order is necessary in construction. A wrongly marked line can affect the entire structure.</w:t>
      </w:r>
    </w:p>
    <w:p w14:paraId="0C8343B5">
      <w:pPr>
        <w:keepNext w:val="0"/>
        <w:keepLines w:val="0"/>
        <w:widowControl/>
        <w:suppressLineNumbers w:val="0"/>
        <w:spacing w:before="0" w:after="0" w:line="240" w:lineRule="auto"/>
      </w:pPr>
      <w:r>
        <w:pict>
          <v:rect id="_x0000_i1036" o:spt="1" style="height:1.5pt;width:432pt;" fillcolor="#A0A0A0" filled="t" stroked="f" coordsize="21600,21600" o:hr="t" o:hrstd="t" o:hralign="center">
            <v:path/>
            <v:fill on="t" focussize="0,0"/>
            <v:stroke on="f"/>
            <v:imagedata o:title=""/>
            <o:lock v:ext="edit"/>
            <w10:wrap type="none"/>
            <w10:anchorlock/>
          </v:rect>
        </w:pict>
      </w:r>
    </w:p>
    <w:p w14:paraId="61DD3ECB">
      <w:pPr>
        <w:pStyle w:val="3"/>
        <w:keepNext w:val="0"/>
        <w:keepLines w:val="0"/>
        <w:widowControl/>
        <w:suppressLineNumbers w:val="0"/>
        <w:spacing w:before="200" w:after="100" w:line="264" w:lineRule="auto"/>
        <w:jc w:val="left"/>
      </w:pPr>
      <w:r>
        <w:rPr>
          <w:rFonts w:ascii="Times New Roman" w:hAnsi="Times New Roman" w:eastAsia="Times New Roman"/>
          <w:b/>
          <w:sz w:val="28"/>
        </w:rPr>
        <w:t>Week 7: Site Clearing and Preparation</w:t>
      </w:r>
    </w:p>
    <w:p w14:paraId="7C03EE45">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6411252E">
      <w:pPr>
        <w:pStyle w:val="7"/>
        <w:keepNext w:val="0"/>
        <w:keepLines w:val="0"/>
        <w:widowControl/>
        <w:suppressLineNumbers w:val="0"/>
        <w:spacing w:before="0" w:after="100" w:line="269" w:lineRule="auto"/>
        <w:jc w:val="left"/>
      </w:pPr>
      <w:r>
        <w:rPr>
          <w:rFonts w:ascii="Times New Roman" w:hAnsi="Times New Roman" w:eastAsia="Times New Roman"/>
          <w:sz w:val="24"/>
        </w:rPr>
        <w:t>Clearing site, removing waste, preparing safe access, basic drainage awareness and teamwork.</w:t>
      </w:r>
    </w:p>
    <w:p w14:paraId="438F4093">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38965A12">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Isaiah 40:3</w:t>
      </w:r>
      <w:r>
        <w:rPr>
          <w:rFonts w:ascii="Times New Roman" w:hAnsi="Times New Roman" w:eastAsia="Times New Roman"/>
          <w:sz w:val="24"/>
        </w:rPr>
        <w:br w:type="textWrapping"/>
      </w:r>
      <w:r>
        <w:rPr>
          <w:rFonts w:ascii="Times New Roman" w:hAnsi="Times New Roman" w:eastAsia="Times New Roman"/>
          <w:sz w:val="24"/>
        </w:rPr>
        <w:t>“Prepare ye the way of the LORD, make straight in the desert a highway for our God.”</w:t>
      </w:r>
    </w:p>
    <w:p w14:paraId="29707B7C">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5B3EFD9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Inspect a practice site and identify obstacles.</w:t>
      </w:r>
    </w:p>
    <w:p w14:paraId="3773586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Clear waste materials under supervision.</w:t>
      </w:r>
    </w:p>
    <w:p w14:paraId="02E3D14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Remove stones, sticks and unsafe objects.</w:t>
      </w:r>
    </w:p>
    <w:p w14:paraId="5C39238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Create safe movement paths.</w:t>
      </w:r>
    </w:p>
    <w:p w14:paraId="0CDC884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Review the prepared site and record work completed.</w:t>
      </w:r>
    </w:p>
    <w:p w14:paraId="42EADB75">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02A00847">
      <w:pPr>
        <w:pStyle w:val="7"/>
        <w:keepNext w:val="0"/>
        <w:keepLines w:val="0"/>
        <w:widowControl/>
        <w:suppressLineNumbers w:val="0"/>
        <w:spacing w:before="0" w:after="100" w:line="269" w:lineRule="auto"/>
        <w:jc w:val="left"/>
      </w:pPr>
      <w:r>
        <w:rPr>
          <w:rFonts w:ascii="Times New Roman" w:hAnsi="Times New Roman" w:eastAsia="Times New Roman"/>
          <w:sz w:val="24"/>
        </w:rPr>
        <w:t>Preparation matters. A good builder prepares the ground before building.</w:t>
      </w:r>
    </w:p>
    <w:p w14:paraId="7132D8FC">
      <w:pPr>
        <w:keepNext w:val="0"/>
        <w:keepLines w:val="0"/>
        <w:widowControl/>
        <w:suppressLineNumbers w:val="0"/>
        <w:spacing w:before="0" w:after="0" w:line="240" w:lineRule="auto"/>
      </w:pPr>
      <w:r>
        <w:pict>
          <v:rect id="_x0000_i1037" o:spt="1" style="height:1.5pt;width:432pt;" fillcolor="#A0A0A0" filled="t" stroked="f" coordsize="21600,21600" o:hr="t" o:hrstd="t" o:hralign="center">
            <v:path/>
            <v:fill on="t" focussize="0,0"/>
            <v:stroke on="f"/>
            <v:imagedata o:title=""/>
            <o:lock v:ext="edit"/>
            <w10:wrap type="none"/>
            <w10:anchorlock/>
          </v:rect>
        </w:pict>
      </w:r>
    </w:p>
    <w:p w14:paraId="78E8BF8C">
      <w:pPr>
        <w:pStyle w:val="3"/>
        <w:keepNext w:val="0"/>
        <w:keepLines w:val="0"/>
        <w:widowControl/>
        <w:suppressLineNumbers w:val="0"/>
        <w:spacing w:before="200" w:after="100" w:line="264" w:lineRule="auto"/>
        <w:jc w:val="left"/>
      </w:pPr>
      <w:r>
        <w:rPr>
          <w:rFonts w:ascii="Times New Roman" w:hAnsi="Times New Roman" w:eastAsia="Times New Roman"/>
          <w:b/>
          <w:sz w:val="28"/>
        </w:rPr>
        <w:t>Week 8: Foundation Awareness</w:t>
      </w:r>
    </w:p>
    <w:p w14:paraId="3682544B">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5CCB970A">
      <w:pPr>
        <w:pStyle w:val="7"/>
        <w:keepNext w:val="0"/>
        <w:keepLines w:val="0"/>
        <w:widowControl/>
        <w:suppressLineNumbers w:val="0"/>
        <w:spacing w:before="0" w:after="100" w:line="269" w:lineRule="auto"/>
        <w:jc w:val="left"/>
      </w:pPr>
      <w:r>
        <w:rPr>
          <w:rFonts w:ascii="Times New Roman" w:hAnsi="Times New Roman" w:eastAsia="Times New Roman"/>
          <w:sz w:val="24"/>
        </w:rPr>
        <w:t>Meaning of foundation, importance of strong foundation, excavation awareness, soil observation and safety around trenches.</w:t>
      </w:r>
    </w:p>
    <w:p w14:paraId="61A26098">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125795B9">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1 Corinthians 3:10</w:t>
      </w:r>
      <w:r>
        <w:rPr>
          <w:rFonts w:ascii="Times New Roman" w:hAnsi="Times New Roman" w:eastAsia="Times New Roman"/>
          <w:sz w:val="24"/>
        </w:rPr>
        <w:br w:type="textWrapping"/>
      </w:r>
      <w:r>
        <w:rPr>
          <w:rFonts w:ascii="Times New Roman" w:hAnsi="Times New Roman" w:eastAsia="Times New Roman"/>
          <w:sz w:val="24"/>
        </w:rPr>
        <w:t>“According to the grace of God which is given unto me, as a wise masterbuilder, I have laid the foundation.”</w:t>
      </w:r>
    </w:p>
    <w:p w14:paraId="6E51D44E">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27146A9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Discuss why foundations are important.</w:t>
      </w:r>
    </w:p>
    <w:p w14:paraId="4431B23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Observe different soil types around the training area.</w:t>
      </w:r>
    </w:p>
    <w:p w14:paraId="0395298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Mark a sample foundation line under supervision.</w:t>
      </w:r>
    </w:p>
    <w:p w14:paraId="08ACE49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Discuss trench safety and dangers of collapse.</w:t>
      </w:r>
    </w:p>
    <w:p w14:paraId="15FCAC3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Draw a simple foundation awareness diagram.</w:t>
      </w:r>
    </w:p>
    <w:p w14:paraId="5899AF46">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34D0D19C">
      <w:pPr>
        <w:pStyle w:val="7"/>
        <w:keepNext w:val="0"/>
        <w:keepLines w:val="0"/>
        <w:widowControl/>
        <w:suppressLineNumbers w:val="0"/>
        <w:spacing w:before="0" w:after="100" w:line="269" w:lineRule="auto"/>
        <w:jc w:val="left"/>
      </w:pPr>
      <w:r>
        <w:rPr>
          <w:rFonts w:ascii="Times New Roman" w:hAnsi="Times New Roman" w:eastAsia="Times New Roman"/>
          <w:sz w:val="24"/>
        </w:rPr>
        <w:t>A strong life, like a strong building, needs a strong foundation.</w:t>
      </w:r>
    </w:p>
    <w:p w14:paraId="301A527B">
      <w:pPr>
        <w:keepNext w:val="0"/>
        <w:keepLines w:val="0"/>
        <w:widowControl/>
        <w:suppressLineNumbers w:val="0"/>
        <w:spacing w:before="0" w:after="0" w:line="240" w:lineRule="auto"/>
      </w:pPr>
      <w:r>
        <w:pict>
          <v:rect id="_x0000_i1038" o:spt="1" style="height:1.5pt;width:432pt;" fillcolor="#A0A0A0" filled="t" stroked="f" coordsize="21600,21600" o:hr="t" o:hrstd="t" o:hralign="center">
            <v:path/>
            <v:fill on="t" focussize="0,0"/>
            <v:stroke on="f"/>
            <v:imagedata o:title=""/>
            <o:lock v:ext="edit"/>
            <w10:wrap type="none"/>
            <w10:anchorlock/>
          </v:rect>
        </w:pict>
      </w:r>
    </w:p>
    <w:p w14:paraId="23B0D11D">
      <w:pPr>
        <w:pStyle w:val="2"/>
        <w:keepNext w:val="0"/>
        <w:keepLines w:val="0"/>
        <w:widowControl/>
        <w:suppressLineNumbers w:val="0"/>
        <w:spacing w:before="240" w:after="120" w:line="264" w:lineRule="auto"/>
        <w:jc w:val="left"/>
      </w:pPr>
      <w:r>
        <w:rPr>
          <w:rFonts w:ascii="Times New Roman" w:hAnsi="Times New Roman" w:eastAsia="Times New Roman"/>
          <w:b/>
          <w:sz w:val="32"/>
        </w:rPr>
        <w:t>Month 3: Block Work, Mortar and Masonry Basics</w:t>
      </w:r>
    </w:p>
    <w:p w14:paraId="46C4C674">
      <w:pPr>
        <w:pStyle w:val="3"/>
        <w:keepNext w:val="0"/>
        <w:keepLines w:val="0"/>
        <w:widowControl/>
        <w:suppressLineNumbers w:val="0"/>
        <w:spacing w:before="200" w:after="100" w:line="264" w:lineRule="auto"/>
        <w:jc w:val="left"/>
      </w:pPr>
      <w:r>
        <w:rPr>
          <w:rFonts w:ascii="Times New Roman" w:hAnsi="Times New Roman" w:eastAsia="Times New Roman"/>
          <w:b/>
          <w:sz w:val="28"/>
        </w:rPr>
        <w:t>Week 9: Introduction to Masonry and Block Work</w:t>
      </w:r>
    </w:p>
    <w:p w14:paraId="02A06681">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581E355F">
      <w:pPr>
        <w:pStyle w:val="7"/>
        <w:keepNext w:val="0"/>
        <w:keepLines w:val="0"/>
        <w:widowControl/>
        <w:suppressLineNumbers w:val="0"/>
        <w:spacing w:before="0" w:after="100" w:line="269" w:lineRule="auto"/>
        <w:jc w:val="left"/>
      </w:pPr>
      <w:r>
        <w:rPr>
          <w:rFonts w:ascii="Times New Roman" w:hAnsi="Times New Roman" w:eastAsia="Times New Roman"/>
          <w:sz w:val="24"/>
        </w:rPr>
        <w:t>Meaning of masonry, types of blocks, uses of blocks, wall construction and role of the mason.</w:t>
      </w:r>
    </w:p>
    <w:p w14:paraId="28EFD50E">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542D2DBE">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Nehemiah 4:6</w:t>
      </w:r>
      <w:r>
        <w:rPr>
          <w:rFonts w:ascii="Times New Roman" w:hAnsi="Times New Roman" w:eastAsia="Times New Roman"/>
          <w:sz w:val="24"/>
        </w:rPr>
        <w:br w:type="textWrapping"/>
      </w:r>
      <w:r>
        <w:rPr>
          <w:rFonts w:ascii="Times New Roman" w:hAnsi="Times New Roman" w:eastAsia="Times New Roman"/>
          <w:sz w:val="24"/>
        </w:rPr>
        <w:t>“So built we the wall; and all the wall was joined together unto the half thereof: for the people had a mind to work.”</w:t>
      </w:r>
    </w:p>
    <w:p w14:paraId="4093F657">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5CEBB00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different block types where available.</w:t>
      </w:r>
    </w:p>
    <w:p w14:paraId="00FF6AA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Discuss strong and weak blocks.</w:t>
      </w:r>
    </w:p>
    <w:p w14:paraId="7D87A40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Carry and stack blocks safely.</w:t>
      </w:r>
    </w:p>
    <w:p w14:paraId="3A3E616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Arrange blocks along a marked line.</w:t>
      </w:r>
    </w:p>
    <w:p w14:paraId="64C1FA3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Record lessons on block handling.</w:t>
      </w:r>
    </w:p>
    <w:p w14:paraId="1550F793">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70471E3D">
      <w:pPr>
        <w:pStyle w:val="7"/>
        <w:keepNext w:val="0"/>
        <w:keepLines w:val="0"/>
        <w:widowControl/>
        <w:suppressLineNumbers w:val="0"/>
        <w:spacing w:before="0" w:after="100" w:line="269" w:lineRule="auto"/>
        <w:jc w:val="left"/>
      </w:pPr>
      <w:r>
        <w:rPr>
          <w:rFonts w:ascii="Times New Roman" w:hAnsi="Times New Roman" w:eastAsia="Times New Roman"/>
          <w:sz w:val="24"/>
        </w:rPr>
        <w:t>Good work requires a willing mind. Team effort helps walls rise.</w:t>
      </w:r>
    </w:p>
    <w:p w14:paraId="08F92FC4">
      <w:pPr>
        <w:keepNext w:val="0"/>
        <w:keepLines w:val="0"/>
        <w:widowControl/>
        <w:suppressLineNumbers w:val="0"/>
        <w:spacing w:before="0" w:after="0" w:line="240" w:lineRule="auto"/>
      </w:pPr>
      <w:r>
        <w:pict>
          <v:rect id="_x0000_i1039" o:spt="1" style="height:1.5pt;width:432pt;" fillcolor="#A0A0A0" filled="t" stroked="f" coordsize="21600,21600" o:hr="t" o:hrstd="t" o:hralign="center">
            <v:path/>
            <v:fill on="t" focussize="0,0"/>
            <v:stroke on="f"/>
            <v:imagedata o:title=""/>
            <o:lock v:ext="edit"/>
            <w10:wrap type="none"/>
            <w10:anchorlock/>
          </v:rect>
        </w:pict>
      </w:r>
    </w:p>
    <w:p w14:paraId="1FAF90AB">
      <w:pPr>
        <w:pStyle w:val="3"/>
        <w:keepNext w:val="0"/>
        <w:keepLines w:val="0"/>
        <w:widowControl/>
        <w:suppressLineNumbers w:val="0"/>
        <w:spacing w:before="200" w:after="100" w:line="264" w:lineRule="auto"/>
        <w:jc w:val="left"/>
      </w:pPr>
      <w:r>
        <w:rPr>
          <w:rFonts w:ascii="Times New Roman" w:hAnsi="Times New Roman" w:eastAsia="Times New Roman"/>
          <w:b/>
          <w:sz w:val="28"/>
        </w:rPr>
        <w:t>Week 10: Mortar Materials and Mixing</w:t>
      </w:r>
    </w:p>
    <w:p w14:paraId="1715DA0F">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533FFA04">
      <w:pPr>
        <w:pStyle w:val="7"/>
        <w:keepNext w:val="0"/>
        <w:keepLines w:val="0"/>
        <w:widowControl/>
        <w:suppressLineNumbers w:val="0"/>
        <w:spacing w:before="0" w:after="100" w:line="269" w:lineRule="auto"/>
        <w:jc w:val="left"/>
      </w:pPr>
      <w:r>
        <w:rPr>
          <w:rFonts w:ascii="Times New Roman" w:hAnsi="Times New Roman" w:eastAsia="Times New Roman"/>
          <w:sz w:val="24"/>
        </w:rPr>
        <w:t>Cement, sand, water, mortar mix, correct proportion awareness, avoiding excess water and safe mixing.</w:t>
      </w:r>
    </w:p>
    <w:p w14:paraId="3EE09D31">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016162A3">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Luke 14:28</w:t>
      </w:r>
      <w:r>
        <w:rPr>
          <w:rFonts w:ascii="Times New Roman" w:hAnsi="Times New Roman" w:eastAsia="Times New Roman"/>
          <w:sz w:val="24"/>
        </w:rPr>
        <w:br w:type="textWrapping"/>
      </w:r>
      <w:r>
        <w:rPr>
          <w:rFonts w:ascii="Times New Roman" w:hAnsi="Times New Roman" w:eastAsia="Times New Roman"/>
          <w:sz w:val="24"/>
        </w:rPr>
        <w:t>“For which of you, intending to build a tower, sitteth not down first, and counteth the cost?”</w:t>
      </w:r>
    </w:p>
    <w:p w14:paraId="373B9BDA">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52AECA6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cement, sand and water as mortar materials.</w:t>
      </w:r>
    </w:p>
    <w:p w14:paraId="78E94D0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Demonstrate measuring materials for mortar.</w:t>
      </w:r>
    </w:p>
    <w:p w14:paraId="07127B8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Mix mortar under supervision.</w:t>
      </w:r>
    </w:p>
    <w:p w14:paraId="7A12B0E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Observe good and poor mortar consistency.</w:t>
      </w:r>
    </w:p>
    <w:p w14:paraId="4EC0E05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Record materials used in the mortar mix.</w:t>
      </w:r>
    </w:p>
    <w:p w14:paraId="10D7FF5F">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0B2C01A6">
      <w:pPr>
        <w:pStyle w:val="7"/>
        <w:keepNext w:val="0"/>
        <w:keepLines w:val="0"/>
        <w:widowControl/>
        <w:suppressLineNumbers w:val="0"/>
        <w:spacing w:before="0" w:after="100" w:line="269" w:lineRule="auto"/>
        <w:jc w:val="left"/>
      </w:pPr>
      <w:r>
        <w:rPr>
          <w:rFonts w:ascii="Times New Roman" w:hAnsi="Times New Roman" w:eastAsia="Times New Roman"/>
          <w:sz w:val="24"/>
        </w:rPr>
        <w:t>A builder must count, measure and plan. Guesswork creates waste and weak work.</w:t>
      </w:r>
    </w:p>
    <w:p w14:paraId="036A14A2">
      <w:pPr>
        <w:keepNext w:val="0"/>
        <w:keepLines w:val="0"/>
        <w:widowControl/>
        <w:suppressLineNumbers w:val="0"/>
        <w:spacing w:before="0" w:after="0" w:line="240" w:lineRule="auto"/>
      </w:pPr>
      <w:r>
        <w:pict>
          <v:rect id="_x0000_i1040" o:spt="1" style="height:1.5pt;width:432pt;" fillcolor="#A0A0A0" filled="t" stroked="f" coordsize="21600,21600" o:hr="t" o:hrstd="t" o:hralign="center">
            <v:path/>
            <v:fill on="t" focussize="0,0"/>
            <v:stroke on="f"/>
            <v:imagedata o:title=""/>
            <o:lock v:ext="edit"/>
            <w10:wrap type="none"/>
            <w10:anchorlock/>
          </v:rect>
        </w:pict>
      </w:r>
    </w:p>
    <w:p w14:paraId="0DCD0274">
      <w:pPr>
        <w:pStyle w:val="3"/>
        <w:keepNext w:val="0"/>
        <w:keepLines w:val="0"/>
        <w:widowControl/>
        <w:suppressLineNumbers w:val="0"/>
        <w:spacing w:before="200" w:after="100" w:line="264" w:lineRule="auto"/>
        <w:jc w:val="left"/>
      </w:pPr>
      <w:r>
        <w:rPr>
          <w:rFonts w:ascii="Times New Roman" w:hAnsi="Times New Roman" w:eastAsia="Times New Roman"/>
          <w:b/>
          <w:sz w:val="28"/>
        </w:rPr>
        <w:t>Week 11: Laying Blocks Under Supervision</w:t>
      </w:r>
    </w:p>
    <w:p w14:paraId="7E7AFBAF">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60493158">
      <w:pPr>
        <w:pStyle w:val="7"/>
        <w:keepNext w:val="0"/>
        <w:keepLines w:val="0"/>
        <w:widowControl/>
        <w:suppressLineNumbers w:val="0"/>
        <w:spacing w:before="0" w:after="100" w:line="269" w:lineRule="auto"/>
        <w:jc w:val="left"/>
      </w:pPr>
      <w:r>
        <w:rPr>
          <w:rFonts w:ascii="Times New Roman" w:hAnsi="Times New Roman" w:eastAsia="Times New Roman"/>
          <w:sz w:val="24"/>
        </w:rPr>
        <w:t>Mortar bed, block placement, joints, alignment, level and safe supervised practice.</w:t>
      </w:r>
    </w:p>
    <w:p w14:paraId="3EF17AA7">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3A668D2C">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Ecclesiastes 9:10</w:t>
      </w:r>
      <w:r>
        <w:rPr>
          <w:rFonts w:ascii="Times New Roman" w:hAnsi="Times New Roman" w:eastAsia="Times New Roman"/>
          <w:sz w:val="24"/>
        </w:rPr>
        <w:br w:type="textWrapping"/>
      </w:r>
      <w:r>
        <w:rPr>
          <w:rFonts w:ascii="Times New Roman" w:hAnsi="Times New Roman" w:eastAsia="Times New Roman"/>
          <w:sz w:val="24"/>
        </w:rPr>
        <w:t>“Whatsoever thy hand findeth to do, do it with thy might.”</w:t>
      </w:r>
    </w:p>
    <w:p w14:paraId="3DEA16A9">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23EB93F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Observe trainer demonstration of block laying.</w:t>
      </w:r>
    </w:p>
    <w:p w14:paraId="5FB86FE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Practise spreading mortar under supervision.</w:t>
      </w:r>
    </w:p>
    <w:p w14:paraId="7D0C05D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Lay blocks on a practice line under supervision.</w:t>
      </w:r>
    </w:p>
    <w:p w14:paraId="65DC074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Check alignment and level.</w:t>
      </w:r>
    </w:p>
    <w:p w14:paraId="2B1AF62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Clean the work area and record lessons learnt.</w:t>
      </w:r>
    </w:p>
    <w:p w14:paraId="5A25A529">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3206E21E">
      <w:pPr>
        <w:pStyle w:val="7"/>
        <w:keepNext w:val="0"/>
        <w:keepLines w:val="0"/>
        <w:widowControl/>
        <w:suppressLineNumbers w:val="0"/>
        <w:spacing w:before="0" w:after="100" w:line="269" w:lineRule="auto"/>
        <w:jc w:val="left"/>
      </w:pPr>
      <w:r>
        <w:rPr>
          <w:rFonts w:ascii="Times New Roman" w:hAnsi="Times New Roman" w:eastAsia="Times New Roman"/>
          <w:sz w:val="24"/>
        </w:rPr>
        <w:t>Work must be done with seriousness. Half-hearted work produces poor results.</w:t>
      </w:r>
    </w:p>
    <w:p w14:paraId="3000A862">
      <w:pPr>
        <w:keepNext w:val="0"/>
        <w:keepLines w:val="0"/>
        <w:widowControl/>
        <w:suppressLineNumbers w:val="0"/>
        <w:spacing w:before="0" w:after="0" w:line="240" w:lineRule="auto"/>
      </w:pPr>
      <w:r>
        <w:pict>
          <v:rect id="_x0000_i1041" o:spt="1" style="height:1.5pt;width:432pt;" fillcolor="#A0A0A0" filled="t" stroked="f" coordsize="21600,21600" o:hr="t" o:hrstd="t" o:hralign="center">
            <v:path/>
            <v:fill on="t" focussize="0,0"/>
            <v:stroke on="f"/>
            <v:imagedata o:title=""/>
            <o:lock v:ext="edit"/>
            <w10:wrap type="none"/>
            <w10:anchorlock/>
          </v:rect>
        </w:pict>
      </w:r>
    </w:p>
    <w:p w14:paraId="5ED4B013">
      <w:pPr>
        <w:pStyle w:val="3"/>
        <w:keepNext w:val="0"/>
        <w:keepLines w:val="0"/>
        <w:widowControl/>
        <w:suppressLineNumbers w:val="0"/>
        <w:spacing w:before="200" w:after="100" w:line="264" w:lineRule="auto"/>
        <w:jc w:val="left"/>
      </w:pPr>
      <w:r>
        <w:rPr>
          <w:rFonts w:ascii="Times New Roman" w:hAnsi="Times New Roman" w:eastAsia="Times New Roman"/>
          <w:b/>
          <w:sz w:val="28"/>
        </w:rPr>
        <w:t>Week 12: Wall Alignment, Level and Quality</w:t>
      </w:r>
    </w:p>
    <w:p w14:paraId="4F81990D">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0E81CCB8">
      <w:pPr>
        <w:pStyle w:val="7"/>
        <w:keepNext w:val="0"/>
        <w:keepLines w:val="0"/>
        <w:widowControl/>
        <w:suppressLineNumbers w:val="0"/>
        <w:spacing w:before="0" w:after="100" w:line="269" w:lineRule="auto"/>
        <w:jc w:val="left"/>
      </w:pPr>
      <w:r>
        <w:rPr>
          <w:rFonts w:ascii="Times New Roman" w:hAnsi="Times New Roman" w:eastAsia="Times New Roman"/>
          <w:sz w:val="24"/>
        </w:rPr>
        <w:t>Checking straightness, plumb awareness, level awareness, joint thickness and correction of errors.</w:t>
      </w:r>
    </w:p>
    <w:p w14:paraId="11B26376">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50364A18">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Amos 7:7</w:t>
      </w:r>
      <w:r>
        <w:rPr>
          <w:rFonts w:ascii="Times New Roman" w:hAnsi="Times New Roman" w:eastAsia="Times New Roman"/>
          <w:sz w:val="24"/>
        </w:rPr>
        <w:br w:type="textWrapping"/>
      </w:r>
      <w:r>
        <w:rPr>
          <w:rFonts w:ascii="Times New Roman" w:hAnsi="Times New Roman" w:eastAsia="Times New Roman"/>
          <w:sz w:val="24"/>
        </w:rPr>
        <w:t>“Behold, the Lord stood upon a wall made by a plumbline, with a plumbline in his hand.”</w:t>
      </w:r>
    </w:p>
    <w:p w14:paraId="5A92A9CD">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601CB30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Demonstrate the use of spirit level.</w:t>
      </w:r>
    </w:p>
    <w:p w14:paraId="58229B4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Check a practice wall for alignment.</w:t>
      </w:r>
    </w:p>
    <w:p w14:paraId="4EE19CD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Identify uneven joints.</w:t>
      </w:r>
    </w:p>
    <w:p w14:paraId="46510E7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Correct simple alignment errors under supervision.</w:t>
      </w:r>
    </w:p>
    <w:p w14:paraId="38A05EC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Complete a wall quality checklist.</w:t>
      </w:r>
    </w:p>
    <w:p w14:paraId="240AECFB">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62DADCA2">
      <w:pPr>
        <w:pStyle w:val="7"/>
        <w:keepNext w:val="0"/>
        <w:keepLines w:val="0"/>
        <w:widowControl/>
        <w:suppressLineNumbers w:val="0"/>
        <w:spacing w:before="0" w:after="100" w:line="269" w:lineRule="auto"/>
        <w:jc w:val="left"/>
      </w:pPr>
      <w:r>
        <w:rPr>
          <w:rFonts w:ascii="Times New Roman" w:hAnsi="Times New Roman" w:eastAsia="Times New Roman"/>
          <w:sz w:val="24"/>
        </w:rPr>
        <w:t>God values uprightness. Construction teaches trainees to build straight and live straight.</w:t>
      </w:r>
    </w:p>
    <w:p w14:paraId="50935B83">
      <w:pPr>
        <w:keepNext w:val="0"/>
        <w:keepLines w:val="0"/>
        <w:widowControl/>
        <w:suppressLineNumbers w:val="0"/>
        <w:spacing w:before="0" w:after="0" w:line="240" w:lineRule="auto"/>
      </w:pPr>
      <w:r>
        <w:pict>
          <v:rect id="_x0000_i1042" o:spt="1" style="height:1.5pt;width:432pt;" fillcolor="#A0A0A0" filled="t" stroked="f" coordsize="21600,21600" o:hr="t" o:hrstd="t" o:hralign="center">
            <v:path/>
            <v:fill on="t" focussize="0,0"/>
            <v:stroke on="f"/>
            <v:imagedata o:title=""/>
            <o:lock v:ext="edit"/>
            <w10:wrap type="none"/>
            <w10:anchorlock/>
          </v:rect>
        </w:pict>
      </w:r>
    </w:p>
    <w:p w14:paraId="65666E57">
      <w:pPr>
        <w:pStyle w:val="2"/>
        <w:keepNext w:val="0"/>
        <w:keepLines w:val="0"/>
        <w:widowControl/>
        <w:suppressLineNumbers w:val="0"/>
        <w:spacing w:before="240" w:after="120" w:line="264" w:lineRule="auto"/>
        <w:jc w:val="left"/>
      </w:pPr>
      <w:r>
        <w:rPr>
          <w:rFonts w:ascii="Times New Roman" w:hAnsi="Times New Roman" w:eastAsia="Times New Roman"/>
          <w:b/>
          <w:sz w:val="32"/>
        </w:rPr>
        <w:t>Month 4: Concrete, Reinforcement Awareness, Carpentry and Formwork Basics</w:t>
      </w:r>
    </w:p>
    <w:p w14:paraId="3853531D">
      <w:pPr>
        <w:pStyle w:val="3"/>
        <w:keepNext w:val="0"/>
        <w:keepLines w:val="0"/>
        <w:widowControl/>
        <w:suppressLineNumbers w:val="0"/>
        <w:spacing w:before="200" w:after="100" w:line="264" w:lineRule="auto"/>
        <w:jc w:val="left"/>
      </w:pPr>
      <w:r>
        <w:rPr>
          <w:rFonts w:ascii="Times New Roman" w:hAnsi="Times New Roman" w:eastAsia="Times New Roman"/>
          <w:b/>
          <w:sz w:val="28"/>
        </w:rPr>
        <w:t>Week 13: Introduction to Concrete</w:t>
      </w:r>
    </w:p>
    <w:p w14:paraId="578A182C">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5A5583F2">
      <w:pPr>
        <w:pStyle w:val="7"/>
        <w:keepNext w:val="0"/>
        <w:keepLines w:val="0"/>
        <w:widowControl/>
        <w:suppressLineNumbers w:val="0"/>
        <w:spacing w:before="0" w:after="100" w:line="269" w:lineRule="auto"/>
        <w:jc w:val="left"/>
      </w:pPr>
      <w:r>
        <w:rPr>
          <w:rFonts w:ascii="Times New Roman" w:hAnsi="Times New Roman" w:eastAsia="Times New Roman"/>
          <w:sz w:val="24"/>
        </w:rPr>
        <w:t>Meaning of concrete, cement, sand, aggregate, water, concrete uses and concrete strength awareness.</w:t>
      </w:r>
    </w:p>
    <w:p w14:paraId="636EFB41">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1FF33558">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24:3</w:t>
      </w:r>
      <w:r>
        <w:rPr>
          <w:rFonts w:ascii="Times New Roman" w:hAnsi="Times New Roman" w:eastAsia="Times New Roman"/>
          <w:sz w:val="24"/>
        </w:rPr>
        <w:br w:type="textWrapping"/>
      </w:r>
      <w:r>
        <w:rPr>
          <w:rFonts w:ascii="Times New Roman" w:hAnsi="Times New Roman" w:eastAsia="Times New Roman"/>
          <w:sz w:val="24"/>
        </w:rPr>
        <w:t>“Through wisdom is an house builded; and by understanding it is established.”</w:t>
      </w:r>
    </w:p>
    <w:p w14:paraId="1082B69B">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6BAB987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concrete materials.</w:t>
      </w:r>
    </w:p>
    <w:p w14:paraId="71A2627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Discuss where concrete is used.</w:t>
      </w:r>
    </w:p>
    <w:p w14:paraId="14BC0B1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Demonstrate basic concrete material measurement.</w:t>
      </w:r>
    </w:p>
    <w:p w14:paraId="1D53C6D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Observe concrete mixing under supervision.</w:t>
      </w:r>
    </w:p>
    <w:p w14:paraId="654AB98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Record materials and mixing observations.</w:t>
      </w:r>
    </w:p>
    <w:p w14:paraId="30DEC1CB">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5C1B8A71">
      <w:pPr>
        <w:pStyle w:val="7"/>
        <w:keepNext w:val="0"/>
        <w:keepLines w:val="0"/>
        <w:widowControl/>
        <w:suppressLineNumbers w:val="0"/>
        <w:spacing w:before="0" w:after="100" w:line="269" w:lineRule="auto"/>
        <w:jc w:val="left"/>
      </w:pPr>
      <w:r>
        <w:rPr>
          <w:rFonts w:ascii="Times New Roman" w:hAnsi="Times New Roman" w:eastAsia="Times New Roman"/>
          <w:sz w:val="24"/>
        </w:rPr>
        <w:t>Strong work requires understanding. Trainees must know what they are mixing and why.</w:t>
      </w:r>
    </w:p>
    <w:p w14:paraId="53CD4A8F">
      <w:pPr>
        <w:keepNext w:val="0"/>
        <w:keepLines w:val="0"/>
        <w:widowControl/>
        <w:suppressLineNumbers w:val="0"/>
        <w:spacing w:before="0" w:after="0" w:line="240" w:lineRule="auto"/>
      </w:pPr>
      <w:r>
        <w:pict>
          <v:rect id="_x0000_i1043" o:spt="1" style="height:1.5pt;width:432pt;" fillcolor="#A0A0A0" filled="t" stroked="f" coordsize="21600,21600" o:hr="t" o:hrstd="t" o:hralign="center">
            <v:path/>
            <v:fill on="t" focussize="0,0"/>
            <v:stroke on="f"/>
            <v:imagedata o:title=""/>
            <o:lock v:ext="edit"/>
            <w10:wrap type="none"/>
            <w10:anchorlock/>
          </v:rect>
        </w:pict>
      </w:r>
    </w:p>
    <w:p w14:paraId="181B5345">
      <w:pPr>
        <w:pStyle w:val="3"/>
        <w:keepNext w:val="0"/>
        <w:keepLines w:val="0"/>
        <w:widowControl/>
        <w:suppressLineNumbers w:val="0"/>
        <w:spacing w:before="200" w:after="100" w:line="264" w:lineRule="auto"/>
        <w:jc w:val="left"/>
      </w:pPr>
      <w:r>
        <w:rPr>
          <w:rFonts w:ascii="Times New Roman" w:hAnsi="Times New Roman" w:eastAsia="Times New Roman"/>
          <w:b/>
          <w:sz w:val="28"/>
        </w:rPr>
        <w:t>Week 14: Concrete Mixing, Placing and Curing</w:t>
      </w:r>
    </w:p>
    <w:p w14:paraId="639F9DF0">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2999C131">
      <w:pPr>
        <w:pStyle w:val="7"/>
        <w:keepNext w:val="0"/>
        <w:keepLines w:val="0"/>
        <w:widowControl/>
        <w:suppressLineNumbers w:val="0"/>
        <w:spacing w:before="0" w:after="100" w:line="269" w:lineRule="auto"/>
        <w:jc w:val="left"/>
      </w:pPr>
      <w:r>
        <w:rPr>
          <w:rFonts w:ascii="Times New Roman" w:hAnsi="Times New Roman" w:eastAsia="Times New Roman"/>
          <w:sz w:val="24"/>
        </w:rPr>
        <w:t>Mixing concrete, placing concrete, avoiding too much water, compaction awareness and curing.</w:t>
      </w:r>
    </w:p>
    <w:p w14:paraId="041F590D">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318823DA">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James 1:4</w:t>
      </w:r>
      <w:r>
        <w:rPr>
          <w:rFonts w:ascii="Times New Roman" w:hAnsi="Times New Roman" w:eastAsia="Times New Roman"/>
          <w:sz w:val="24"/>
        </w:rPr>
        <w:br w:type="textWrapping"/>
      </w:r>
      <w:r>
        <w:rPr>
          <w:rFonts w:ascii="Times New Roman" w:hAnsi="Times New Roman" w:eastAsia="Times New Roman"/>
          <w:sz w:val="24"/>
        </w:rPr>
        <w:t>“But let patience have her perfect work, that ye may be perfect and entire, wanting nothing.”</w:t>
      </w:r>
    </w:p>
    <w:p w14:paraId="1BC1A721">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125F576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Mix a small concrete sample under supervision.</w:t>
      </w:r>
    </w:p>
    <w:p w14:paraId="7644C8F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Place concrete in a sample mould or training area.</w:t>
      </w:r>
    </w:p>
    <w:p w14:paraId="5E5B0CC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Discuss compaction and air gaps.</w:t>
      </w:r>
    </w:p>
    <w:p w14:paraId="25A5E46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Water and protect concrete for curing.</w:t>
      </w:r>
    </w:p>
    <w:p w14:paraId="1EA96E0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Observe curing process and record lessons.</w:t>
      </w:r>
    </w:p>
    <w:p w14:paraId="222EDB93">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5BD86721">
      <w:pPr>
        <w:pStyle w:val="7"/>
        <w:keepNext w:val="0"/>
        <w:keepLines w:val="0"/>
        <w:widowControl/>
        <w:suppressLineNumbers w:val="0"/>
        <w:spacing w:before="0" w:after="100" w:line="269" w:lineRule="auto"/>
        <w:jc w:val="left"/>
      </w:pPr>
      <w:r>
        <w:rPr>
          <w:rFonts w:ascii="Times New Roman" w:hAnsi="Times New Roman" w:eastAsia="Times New Roman"/>
          <w:sz w:val="24"/>
        </w:rPr>
        <w:t>Concrete needs time to gain strength. People also need patience and process to mature.</w:t>
      </w:r>
    </w:p>
    <w:p w14:paraId="78CA39C7">
      <w:pPr>
        <w:keepNext w:val="0"/>
        <w:keepLines w:val="0"/>
        <w:widowControl/>
        <w:suppressLineNumbers w:val="0"/>
        <w:spacing w:before="0" w:after="0" w:line="240" w:lineRule="auto"/>
      </w:pPr>
      <w:r>
        <w:pict>
          <v:rect id="_x0000_i1044" o:spt="1" style="height:1.5pt;width:432pt;" fillcolor="#A0A0A0" filled="t" stroked="f" coordsize="21600,21600" o:hr="t" o:hrstd="t" o:hralign="center">
            <v:path/>
            <v:fill on="t" focussize="0,0"/>
            <v:stroke on="f"/>
            <v:imagedata o:title=""/>
            <o:lock v:ext="edit"/>
            <w10:wrap type="none"/>
            <w10:anchorlock/>
          </v:rect>
        </w:pict>
      </w:r>
    </w:p>
    <w:p w14:paraId="7A8BD3BB">
      <w:pPr>
        <w:pStyle w:val="3"/>
        <w:keepNext w:val="0"/>
        <w:keepLines w:val="0"/>
        <w:widowControl/>
        <w:suppressLineNumbers w:val="0"/>
        <w:spacing w:before="200" w:after="100" w:line="264" w:lineRule="auto"/>
        <w:jc w:val="left"/>
      </w:pPr>
      <w:r>
        <w:rPr>
          <w:rFonts w:ascii="Times New Roman" w:hAnsi="Times New Roman" w:eastAsia="Times New Roman"/>
          <w:b/>
          <w:sz w:val="28"/>
        </w:rPr>
        <w:t>Week 15: Reinforcement Awareness and Safety</w:t>
      </w:r>
    </w:p>
    <w:p w14:paraId="2F1FAFC4">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212634B4">
      <w:pPr>
        <w:pStyle w:val="7"/>
        <w:keepNext w:val="0"/>
        <w:keepLines w:val="0"/>
        <w:widowControl/>
        <w:suppressLineNumbers w:val="0"/>
        <w:spacing w:before="0" w:after="100" w:line="269" w:lineRule="auto"/>
        <w:jc w:val="left"/>
      </w:pPr>
      <w:r>
        <w:rPr>
          <w:rFonts w:ascii="Times New Roman" w:hAnsi="Times New Roman" w:eastAsia="Times New Roman"/>
          <w:sz w:val="24"/>
        </w:rPr>
        <w:t>Purpose of reinforcement, steel bars, tying awareness, sharp edges, spacing awareness and safety.</w:t>
      </w:r>
    </w:p>
    <w:p w14:paraId="22684451">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2B7FC0AF">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Ecclesiastes 4:12</w:t>
      </w:r>
      <w:r>
        <w:rPr>
          <w:rFonts w:ascii="Times New Roman" w:hAnsi="Times New Roman" w:eastAsia="Times New Roman"/>
          <w:sz w:val="24"/>
        </w:rPr>
        <w:br w:type="textWrapping"/>
      </w:r>
      <w:r>
        <w:rPr>
          <w:rFonts w:ascii="Times New Roman" w:hAnsi="Times New Roman" w:eastAsia="Times New Roman"/>
          <w:sz w:val="24"/>
        </w:rPr>
        <w:t>“And if one prevail against him, two shall withstand him; and a threefold cord is not quickly broken.”</w:t>
      </w:r>
    </w:p>
    <w:p w14:paraId="4E94683C">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0173BA6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reinforcement bars where available.</w:t>
      </w:r>
    </w:p>
    <w:p w14:paraId="4A21F49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Discuss why concrete is strengthened with steel.</w:t>
      </w:r>
    </w:p>
    <w:p w14:paraId="6AD2DD0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Observe safe handling of reinforcement.</w:t>
      </w:r>
    </w:p>
    <w:p w14:paraId="1768F7A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Practise simple tying with trainer supervision where appropriate.</w:t>
      </w:r>
    </w:p>
    <w:p w14:paraId="51DF740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Record reinforcement safety rules.</w:t>
      </w:r>
    </w:p>
    <w:p w14:paraId="1345347D">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34F5C02D">
      <w:pPr>
        <w:pStyle w:val="7"/>
        <w:keepNext w:val="0"/>
        <w:keepLines w:val="0"/>
        <w:widowControl/>
        <w:suppressLineNumbers w:val="0"/>
        <w:spacing w:before="0" w:after="100" w:line="269" w:lineRule="auto"/>
        <w:jc w:val="left"/>
      </w:pPr>
      <w:r>
        <w:rPr>
          <w:rFonts w:ascii="Times New Roman" w:hAnsi="Times New Roman" w:eastAsia="Times New Roman"/>
          <w:sz w:val="24"/>
        </w:rPr>
        <w:t>Strength often comes through proper support. Teamwork and inner strength help people stand.</w:t>
      </w:r>
    </w:p>
    <w:p w14:paraId="26AD8815">
      <w:pPr>
        <w:keepNext w:val="0"/>
        <w:keepLines w:val="0"/>
        <w:widowControl/>
        <w:suppressLineNumbers w:val="0"/>
        <w:spacing w:before="0" w:after="0" w:line="240" w:lineRule="auto"/>
      </w:pPr>
      <w:r>
        <w:pict>
          <v:rect id="_x0000_i1045" o:spt="1" style="height:1.5pt;width:432pt;" fillcolor="#A0A0A0" filled="t" stroked="f" coordsize="21600,21600" o:hr="t" o:hrstd="t" o:hralign="center">
            <v:path/>
            <v:fill on="t" focussize="0,0"/>
            <v:stroke on="f"/>
            <v:imagedata o:title=""/>
            <o:lock v:ext="edit"/>
            <w10:wrap type="none"/>
            <w10:anchorlock/>
          </v:rect>
        </w:pict>
      </w:r>
    </w:p>
    <w:p w14:paraId="5AD83225">
      <w:pPr>
        <w:pStyle w:val="3"/>
        <w:keepNext w:val="0"/>
        <w:keepLines w:val="0"/>
        <w:widowControl/>
        <w:suppressLineNumbers w:val="0"/>
        <w:spacing w:before="200" w:after="100" w:line="264" w:lineRule="auto"/>
        <w:jc w:val="left"/>
      </w:pPr>
      <w:r>
        <w:rPr>
          <w:rFonts w:ascii="Times New Roman" w:hAnsi="Times New Roman" w:eastAsia="Times New Roman"/>
          <w:b/>
          <w:sz w:val="28"/>
        </w:rPr>
        <w:t>Week 16: Carpentry and Formwork Awareness</w:t>
      </w:r>
    </w:p>
    <w:p w14:paraId="4054E8A1">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764E9CE9">
      <w:pPr>
        <w:pStyle w:val="7"/>
        <w:keepNext w:val="0"/>
        <w:keepLines w:val="0"/>
        <w:widowControl/>
        <w:suppressLineNumbers w:val="0"/>
        <w:spacing w:before="0" w:after="100" w:line="269" w:lineRule="auto"/>
        <w:jc w:val="left"/>
      </w:pPr>
      <w:r>
        <w:rPr>
          <w:rFonts w:ascii="Times New Roman" w:hAnsi="Times New Roman" w:eastAsia="Times New Roman"/>
          <w:sz w:val="24"/>
        </w:rPr>
        <w:t>Timber use, formwork, measuring timber, nailing, temporary support, safe handling of carpentry tools.</w:t>
      </w:r>
    </w:p>
    <w:p w14:paraId="5D1C228E">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53531592">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Exodus 31:3</w:t>
      </w:r>
      <w:r>
        <w:rPr>
          <w:rFonts w:ascii="Times New Roman" w:hAnsi="Times New Roman" w:eastAsia="Times New Roman"/>
          <w:sz w:val="24"/>
        </w:rPr>
        <w:br w:type="textWrapping"/>
      </w:r>
      <w:r>
        <w:rPr>
          <w:rFonts w:ascii="Times New Roman" w:hAnsi="Times New Roman" w:eastAsia="Times New Roman"/>
          <w:sz w:val="24"/>
        </w:rPr>
        <w:t>“And I have filled him with the spirit of God, in wisdom, and in understanding, and in knowledge, and in all manner of workmanship.”</w:t>
      </w:r>
    </w:p>
    <w:p w14:paraId="6693ECF1">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0DDE215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timber and simple carpentry tools.</w:t>
      </w:r>
    </w:p>
    <w:p w14:paraId="4467329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Measure and mark timber under supervision.</w:t>
      </w:r>
    </w:p>
    <w:p w14:paraId="1CC4A07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Observe cutting and nailing demonstration.</w:t>
      </w:r>
    </w:p>
    <w:p w14:paraId="24BB2AE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Observe simple formwork assembly.</w:t>
      </w:r>
    </w:p>
    <w:p w14:paraId="2222DDA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Remove nails safely from waste timber and clean the area.</w:t>
      </w:r>
    </w:p>
    <w:p w14:paraId="71640862">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5012F532">
      <w:pPr>
        <w:pStyle w:val="7"/>
        <w:keepNext w:val="0"/>
        <w:keepLines w:val="0"/>
        <w:widowControl/>
        <w:suppressLineNumbers w:val="0"/>
        <w:spacing w:before="0" w:after="100" w:line="269" w:lineRule="auto"/>
        <w:jc w:val="left"/>
      </w:pPr>
      <w:r>
        <w:rPr>
          <w:rFonts w:ascii="Times New Roman" w:hAnsi="Times New Roman" w:eastAsia="Times New Roman"/>
          <w:sz w:val="24"/>
        </w:rPr>
        <w:t>Skill is a gift that must be developed with wisdom, understanding and discipline.</w:t>
      </w:r>
    </w:p>
    <w:p w14:paraId="2EA19342">
      <w:pPr>
        <w:keepNext w:val="0"/>
        <w:keepLines w:val="0"/>
        <w:widowControl/>
        <w:suppressLineNumbers w:val="0"/>
        <w:spacing w:before="0" w:after="0" w:line="240" w:lineRule="auto"/>
      </w:pPr>
      <w:r>
        <w:pict>
          <v:rect id="_x0000_i1046" o:spt="1" style="height:1.5pt;width:432pt;" fillcolor="#A0A0A0" filled="t" stroked="f" coordsize="21600,21600" o:hr="t" o:hrstd="t" o:hralign="center">
            <v:path/>
            <v:fill on="t" focussize="0,0"/>
            <v:stroke on="f"/>
            <v:imagedata o:title=""/>
            <o:lock v:ext="edit"/>
            <w10:wrap type="none"/>
            <w10:anchorlock/>
          </v:rect>
        </w:pict>
      </w:r>
    </w:p>
    <w:p w14:paraId="64AC0939">
      <w:pPr>
        <w:pStyle w:val="2"/>
        <w:keepNext w:val="0"/>
        <w:keepLines w:val="0"/>
        <w:widowControl/>
        <w:suppressLineNumbers w:val="0"/>
        <w:spacing w:before="240" w:after="120" w:line="264" w:lineRule="auto"/>
        <w:jc w:val="left"/>
      </w:pPr>
      <w:r>
        <w:rPr>
          <w:rFonts w:ascii="Times New Roman" w:hAnsi="Times New Roman" w:eastAsia="Times New Roman"/>
          <w:b/>
          <w:sz w:val="32"/>
        </w:rPr>
        <w:t>Month 5: Building Services Awareness, Finishes and Maintenance</w:t>
      </w:r>
    </w:p>
    <w:p w14:paraId="10E0FEC6">
      <w:pPr>
        <w:pStyle w:val="3"/>
        <w:keepNext w:val="0"/>
        <w:keepLines w:val="0"/>
        <w:widowControl/>
        <w:suppressLineNumbers w:val="0"/>
        <w:spacing w:before="200" w:after="100" w:line="264" w:lineRule="auto"/>
        <w:jc w:val="left"/>
      </w:pPr>
      <w:r>
        <w:rPr>
          <w:rFonts w:ascii="Times New Roman" w:hAnsi="Times New Roman" w:eastAsia="Times New Roman"/>
          <w:b/>
          <w:sz w:val="28"/>
        </w:rPr>
        <w:t>Week 17: Plumbing Awareness in Buildings</w:t>
      </w:r>
    </w:p>
    <w:p w14:paraId="3F041A1F">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3F6E155C">
      <w:pPr>
        <w:pStyle w:val="7"/>
        <w:keepNext w:val="0"/>
        <w:keepLines w:val="0"/>
        <w:widowControl/>
        <w:suppressLineNumbers w:val="0"/>
        <w:spacing w:before="0" w:after="100" w:line="269" w:lineRule="auto"/>
        <w:jc w:val="left"/>
      </w:pPr>
      <w:r>
        <w:rPr>
          <w:rFonts w:ascii="Times New Roman" w:hAnsi="Times New Roman" w:eastAsia="Times New Roman"/>
          <w:sz w:val="24"/>
        </w:rPr>
        <w:t>Water supply basics, drainage awareness, pipes, fittings, leaks, sanitation and reporting faults.</w:t>
      </w:r>
    </w:p>
    <w:p w14:paraId="6447CC72">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2E8B5FC0">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Isaiah 58:11</w:t>
      </w:r>
      <w:r>
        <w:rPr>
          <w:rFonts w:ascii="Times New Roman" w:hAnsi="Times New Roman" w:eastAsia="Times New Roman"/>
          <w:sz w:val="24"/>
        </w:rPr>
        <w:br w:type="textWrapping"/>
      </w:r>
      <w:r>
        <w:rPr>
          <w:rFonts w:ascii="Times New Roman" w:hAnsi="Times New Roman" w:eastAsia="Times New Roman"/>
          <w:sz w:val="24"/>
        </w:rPr>
        <w:t>“And thou shalt be like a watered garden, and like a spring of water, whose waters fail not.”</w:t>
      </w:r>
    </w:p>
    <w:p w14:paraId="67BB21D9">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723C208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basic plumbing pipes and fittings.</w:t>
      </w:r>
    </w:p>
    <w:p w14:paraId="097E7FE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Trace simple water flow in a building where safe.</w:t>
      </w:r>
    </w:p>
    <w:p w14:paraId="4EB7C1F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Identify common leaks and drainage problems.</w:t>
      </w:r>
    </w:p>
    <w:p w14:paraId="2CC3A5C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Discuss water conservation.</w:t>
      </w:r>
    </w:p>
    <w:p w14:paraId="052FD2B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Prepare a simple plumbing fault report.</w:t>
      </w:r>
    </w:p>
    <w:p w14:paraId="4095710D">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135B1880">
      <w:pPr>
        <w:pStyle w:val="7"/>
        <w:keepNext w:val="0"/>
        <w:keepLines w:val="0"/>
        <w:widowControl/>
        <w:suppressLineNumbers w:val="0"/>
        <w:spacing w:before="0" w:after="100" w:line="269" w:lineRule="auto"/>
        <w:jc w:val="left"/>
      </w:pPr>
      <w:r>
        <w:rPr>
          <w:rFonts w:ascii="Times New Roman" w:hAnsi="Times New Roman" w:eastAsia="Times New Roman"/>
          <w:sz w:val="24"/>
        </w:rPr>
        <w:t>Water must be managed wisely. Waste of water and poor drainage can damage buildings and communities.</w:t>
      </w:r>
    </w:p>
    <w:p w14:paraId="79D7C19C">
      <w:pPr>
        <w:keepNext w:val="0"/>
        <w:keepLines w:val="0"/>
        <w:widowControl/>
        <w:suppressLineNumbers w:val="0"/>
        <w:spacing w:before="0" w:after="0" w:line="240" w:lineRule="auto"/>
      </w:pPr>
      <w:r>
        <w:pict>
          <v:rect id="_x0000_i1047" o:spt="1" style="height:1.5pt;width:432pt;" fillcolor="#A0A0A0" filled="t" stroked="f" coordsize="21600,21600" o:hr="t" o:hrstd="t" o:hralign="center">
            <v:path/>
            <v:fill on="t" focussize="0,0"/>
            <v:stroke on="f"/>
            <v:imagedata o:title=""/>
            <o:lock v:ext="edit"/>
            <w10:wrap type="none"/>
            <w10:anchorlock/>
          </v:rect>
        </w:pict>
      </w:r>
    </w:p>
    <w:p w14:paraId="3B7F2A79">
      <w:pPr>
        <w:pStyle w:val="3"/>
        <w:keepNext w:val="0"/>
        <w:keepLines w:val="0"/>
        <w:widowControl/>
        <w:suppressLineNumbers w:val="0"/>
        <w:spacing w:before="200" w:after="100" w:line="264" w:lineRule="auto"/>
        <w:jc w:val="left"/>
      </w:pPr>
      <w:r>
        <w:rPr>
          <w:rFonts w:ascii="Times New Roman" w:hAnsi="Times New Roman" w:eastAsia="Times New Roman"/>
          <w:b/>
          <w:sz w:val="28"/>
        </w:rPr>
        <w:t>Week 18: Electrical Safety Awareness</w:t>
      </w:r>
    </w:p>
    <w:p w14:paraId="250DA8DC">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49F3D2F4">
      <w:pPr>
        <w:pStyle w:val="7"/>
        <w:keepNext w:val="0"/>
        <w:keepLines w:val="0"/>
        <w:widowControl/>
        <w:suppressLineNumbers w:val="0"/>
        <w:spacing w:before="0" w:after="100" w:line="269" w:lineRule="auto"/>
        <w:jc w:val="left"/>
      </w:pPr>
      <w:r>
        <w:rPr>
          <w:rFonts w:ascii="Times New Roman" w:hAnsi="Times New Roman" w:eastAsia="Times New Roman"/>
          <w:sz w:val="24"/>
        </w:rPr>
        <w:t>Basic electrical safety, danger of exposed wires, reporting faults, no unauthorised electrical work and safe behaviour.</w:t>
      </w:r>
    </w:p>
    <w:p w14:paraId="6F566805">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50BA6A20">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22:3</w:t>
      </w:r>
      <w:r>
        <w:rPr>
          <w:rFonts w:ascii="Times New Roman" w:hAnsi="Times New Roman" w:eastAsia="Times New Roman"/>
          <w:sz w:val="24"/>
        </w:rPr>
        <w:br w:type="textWrapping"/>
      </w:r>
      <w:r>
        <w:rPr>
          <w:rFonts w:ascii="Times New Roman" w:hAnsi="Times New Roman" w:eastAsia="Times New Roman"/>
          <w:sz w:val="24"/>
        </w:rPr>
        <w:t>“A prudent man foreseeth the evil, and hideth himself: but the simple pass on, and are punished.”</w:t>
      </w:r>
    </w:p>
    <w:p w14:paraId="541E8C3B">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1E235F6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electrical hazards from pictures or supervised examples.</w:t>
      </w:r>
    </w:p>
    <w:p w14:paraId="3AA221D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Discuss why trainees must not touch exposed wires.</w:t>
      </w:r>
    </w:p>
    <w:p w14:paraId="16406E1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Learn how to report electrical faults.</w:t>
      </w:r>
    </w:p>
    <w:p w14:paraId="5983AAF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Identify safe and unsafe extension cable use.</w:t>
      </w:r>
    </w:p>
    <w:p w14:paraId="7482C09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Complete an electrical safety awareness checklist.</w:t>
      </w:r>
    </w:p>
    <w:p w14:paraId="0776EB92">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7A701E07">
      <w:pPr>
        <w:pStyle w:val="7"/>
        <w:keepNext w:val="0"/>
        <w:keepLines w:val="0"/>
        <w:widowControl/>
        <w:suppressLineNumbers w:val="0"/>
        <w:spacing w:before="0" w:after="100" w:line="269" w:lineRule="auto"/>
        <w:jc w:val="left"/>
      </w:pPr>
      <w:r>
        <w:rPr>
          <w:rFonts w:ascii="Times New Roman" w:hAnsi="Times New Roman" w:eastAsia="Times New Roman"/>
          <w:sz w:val="24"/>
        </w:rPr>
        <w:t>Wisdom avoids danger. Trainees must not pretend to know electrical work when they are not trained for it.</w:t>
      </w:r>
    </w:p>
    <w:p w14:paraId="0FCF77CA">
      <w:pPr>
        <w:keepNext w:val="0"/>
        <w:keepLines w:val="0"/>
        <w:widowControl/>
        <w:suppressLineNumbers w:val="0"/>
        <w:spacing w:before="0" w:after="0" w:line="240" w:lineRule="auto"/>
      </w:pPr>
      <w:r>
        <w:pict>
          <v:rect id="_x0000_i1048" o:spt="1" style="height:1.5pt;width:432pt;" fillcolor="#A0A0A0" filled="t" stroked="f" coordsize="21600,21600" o:hr="t" o:hrstd="t" o:hralign="center">
            <v:path/>
            <v:fill on="t" focussize="0,0"/>
            <v:stroke on="f"/>
            <v:imagedata o:title=""/>
            <o:lock v:ext="edit"/>
            <w10:wrap type="none"/>
            <w10:anchorlock/>
          </v:rect>
        </w:pict>
      </w:r>
    </w:p>
    <w:p w14:paraId="39CA06A4">
      <w:pPr>
        <w:pStyle w:val="3"/>
        <w:keepNext w:val="0"/>
        <w:keepLines w:val="0"/>
        <w:widowControl/>
        <w:suppressLineNumbers w:val="0"/>
        <w:spacing w:before="200" w:after="100" w:line="264" w:lineRule="auto"/>
        <w:jc w:val="left"/>
      </w:pPr>
      <w:r>
        <w:rPr>
          <w:rFonts w:ascii="Times New Roman" w:hAnsi="Times New Roman" w:eastAsia="Times New Roman"/>
          <w:b/>
          <w:sz w:val="28"/>
        </w:rPr>
        <w:t>Week 19: Plastering and Rendering Awareness</w:t>
      </w:r>
    </w:p>
    <w:p w14:paraId="4B2559C7">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6A470739">
      <w:pPr>
        <w:pStyle w:val="7"/>
        <w:keepNext w:val="0"/>
        <w:keepLines w:val="0"/>
        <w:widowControl/>
        <w:suppressLineNumbers w:val="0"/>
        <w:spacing w:before="0" w:after="100" w:line="269" w:lineRule="auto"/>
        <w:jc w:val="left"/>
      </w:pPr>
      <w:r>
        <w:rPr>
          <w:rFonts w:ascii="Times New Roman" w:hAnsi="Times New Roman" w:eastAsia="Times New Roman"/>
          <w:sz w:val="24"/>
        </w:rPr>
        <w:t>Purpose of plastering, wall preparation, mortar consistency, surface finishing and quality control.</w:t>
      </w:r>
    </w:p>
    <w:p w14:paraId="183816EA">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7916ACFA">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Colossians 3:23</w:t>
      </w:r>
      <w:r>
        <w:rPr>
          <w:rFonts w:ascii="Times New Roman" w:hAnsi="Times New Roman" w:eastAsia="Times New Roman"/>
          <w:sz w:val="24"/>
        </w:rPr>
        <w:br w:type="textWrapping"/>
      </w:r>
      <w:r>
        <w:rPr>
          <w:rFonts w:ascii="Times New Roman" w:hAnsi="Times New Roman" w:eastAsia="Times New Roman"/>
          <w:sz w:val="24"/>
        </w:rPr>
        <w:t>“And whatsoever ye do, do it heartily, as to the Lord, and not unto men.”</w:t>
      </w:r>
    </w:p>
    <w:p w14:paraId="63D1E528">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6AD6C59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Observe wall surface preparation.</w:t>
      </w:r>
    </w:p>
    <w:p w14:paraId="2C991D3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Identify plastering tools.</w:t>
      </w:r>
    </w:p>
    <w:p w14:paraId="7293CEF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Observe plaster mixing demonstration.</w:t>
      </w:r>
    </w:p>
    <w:p w14:paraId="570A2EB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Practise applying plaster on a small sample board under supervision.</w:t>
      </w:r>
    </w:p>
    <w:p w14:paraId="5880D06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Review surface quality and clean the area.</w:t>
      </w:r>
    </w:p>
    <w:p w14:paraId="6B39471D">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373638FE">
      <w:pPr>
        <w:pStyle w:val="7"/>
        <w:keepNext w:val="0"/>
        <w:keepLines w:val="0"/>
        <w:widowControl/>
        <w:suppressLineNumbers w:val="0"/>
        <w:spacing w:before="0" w:after="100" w:line="269" w:lineRule="auto"/>
        <w:jc w:val="left"/>
      </w:pPr>
      <w:r>
        <w:rPr>
          <w:rFonts w:ascii="Times New Roman" w:hAnsi="Times New Roman" w:eastAsia="Times New Roman"/>
          <w:sz w:val="24"/>
        </w:rPr>
        <w:t>Finishing work should be done with care. Hidden and visible work both matter before God.</w:t>
      </w:r>
    </w:p>
    <w:p w14:paraId="11670880">
      <w:pPr>
        <w:keepNext w:val="0"/>
        <w:keepLines w:val="0"/>
        <w:widowControl/>
        <w:suppressLineNumbers w:val="0"/>
        <w:spacing w:before="0" w:after="0" w:line="240" w:lineRule="auto"/>
      </w:pPr>
      <w:r>
        <w:pict>
          <v:rect id="_x0000_i1049" o:spt="1" style="height:1.5pt;width:432pt;" fillcolor="#A0A0A0" filled="t" stroked="f" coordsize="21600,21600" o:hr="t" o:hrstd="t" o:hralign="center">
            <v:path/>
            <v:fill on="t" focussize="0,0"/>
            <v:stroke on="f"/>
            <v:imagedata o:title=""/>
            <o:lock v:ext="edit"/>
            <w10:wrap type="none"/>
            <w10:anchorlock/>
          </v:rect>
        </w:pict>
      </w:r>
    </w:p>
    <w:p w14:paraId="7C98E19B">
      <w:pPr>
        <w:pStyle w:val="3"/>
        <w:keepNext w:val="0"/>
        <w:keepLines w:val="0"/>
        <w:widowControl/>
        <w:suppressLineNumbers w:val="0"/>
        <w:spacing w:before="200" w:after="100" w:line="264" w:lineRule="auto"/>
        <w:jc w:val="left"/>
      </w:pPr>
      <w:r>
        <w:rPr>
          <w:rFonts w:ascii="Times New Roman" w:hAnsi="Times New Roman" w:eastAsia="Times New Roman"/>
          <w:b/>
          <w:sz w:val="28"/>
        </w:rPr>
        <w:t>Week 20: Painting, Tiling and Finishing Awareness</w:t>
      </w:r>
    </w:p>
    <w:p w14:paraId="0191CEFC">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49A8CB5E">
      <w:pPr>
        <w:pStyle w:val="7"/>
        <w:keepNext w:val="0"/>
        <w:keepLines w:val="0"/>
        <w:widowControl/>
        <w:suppressLineNumbers w:val="0"/>
        <w:spacing w:before="0" w:after="100" w:line="269" w:lineRule="auto"/>
        <w:jc w:val="left"/>
      </w:pPr>
      <w:r>
        <w:rPr>
          <w:rFonts w:ascii="Times New Roman" w:hAnsi="Times New Roman" w:eastAsia="Times New Roman"/>
          <w:sz w:val="24"/>
        </w:rPr>
        <w:t>Surface preparation, paint types awareness, tiling awareness, neatness, finishing quality and customer satisfaction.</w:t>
      </w:r>
    </w:p>
    <w:p w14:paraId="38470577">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055FDB50">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Psalm 90:17</w:t>
      </w:r>
      <w:r>
        <w:rPr>
          <w:rFonts w:ascii="Times New Roman" w:hAnsi="Times New Roman" w:eastAsia="Times New Roman"/>
          <w:sz w:val="24"/>
        </w:rPr>
        <w:br w:type="textWrapping"/>
      </w:r>
      <w:r>
        <w:rPr>
          <w:rFonts w:ascii="Times New Roman" w:hAnsi="Times New Roman" w:eastAsia="Times New Roman"/>
          <w:sz w:val="24"/>
        </w:rPr>
        <w:t>“And let the beauty of the LORD our God be upon us: and establish thou the work of our hands upon us.”</w:t>
      </w:r>
    </w:p>
    <w:p w14:paraId="7BB86CA6">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1FE87B0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finishing materials.</w:t>
      </w:r>
    </w:p>
    <w:p w14:paraId="366C8AE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Prepare a small surface for painting demonstration.</w:t>
      </w:r>
    </w:p>
    <w:p w14:paraId="5A687D5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Observe painting technique.</w:t>
      </w:r>
    </w:p>
    <w:p w14:paraId="59AC756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Discuss tiling layout and spacing awareness.</w:t>
      </w:r>
    </w:p>
    <w:p w14:paraId="2CD782D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Complete a finishing quality checklist.</w:t>
      </w:r>
    </w:p>
    <w:p w14:paraId="76558834">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08F25782">
      <w:pPr>
        <w:pStyle w:val="7"/>
        <w:keepNext w:val="0"/>
        <w:keepLines w:val="0"/>
        <w:widowControl/>
        <w:suppressLineNumbers w:val="0"/>
        <w:spacing w:before="0" w:after="100" w:line="269" w:lineRule="auto"/>
        <w:jc w:val="left"/>
      </w:pPr>
      <w:r>
        <w:rPr>
          <w:rFonts w:ascii="Times New Roman" w:hAnsi="Times New Roman" w:eastAsia="Times New Roman"/>
          <w:sz w:val="24"/>
        </w:rPr>
        <w:t>Good finishing brings beauty and value. Trainees should desire God to establish the work of their hands.</w:t>
      </w:r>
    </w:p>
    <w:p w14:paraId="5212722D">
      <w:pPr>
        <w:keepNext w:val="0"/>
        <w:keepLines w:val="0"/>
        <w:widowControl/>
        <w:suppressLineNumbers w:val="0"/>
        <w:spacing w:before="0" w:after="0" w:line="240" w:lineRule="auto"/>
      </w:pPr>
      <w:r>
        <w:pict>
          <v:rect id="_x0000_i1050" o:spt="1" style="height:1.5pt;width:432pt;" fillcolor="#A0A0A0" filled="t" stroked="f" coordsize="21600,21600" o:hr="t" o:hrstd="t" o:hralign="center">
            <v:path/>
            <v:fill on="t" focussize="0,0"/>
            <v:stroke on="f"/>
            <v:imagedata o:title=""/>
            <o:lock v:ext="edit"/>
            <w10:wrap type="none"/>
            <w10:anchorlock/>
          </v:rect>
        </w:pict>
      </w:r>
    </w:p>
    <w:p w14:paraId="7D5F43CE">
      <w:pPr>
        <w:pStyle w:val="2"/>
        <w:keepNext w:val="0"/>
        <w:keepLines w:val="0"/>
        <w:widowControl/>
        <w:suppressLineNumbers w:val="0"/>
        <w:spacing w:before="240" w:after="120" w:line="264" w:lineRule="auto"/>
        <w:jc w:val="left"/>
      </w:pPr>
      <w:r>
        <w:rPr>
          <w:rFonts w:ascii="Times New Roman" w:hAnsi="Times New Roman" w:eastAsia="Times New Roman"/>
          <w:b/>
          <w:sz w:val="32"/>
        </w:rPr>
        <w:t>Month 6: Construction Management, Costing, Quality and Enterprise</w:t>
      </w:r>
    </w:p>
    <w:p w14:paraId="5D8FD006">
      <w:pPr>
        <w:pStyle w:val="3"/>
        <w:keepNext w:val="0"/>
        <w:keepLines w:val="0"/>
        <w:widowControl/>
        <w:suppressLineNumbers w:val="0"/>
        <w:spacing w:before="200" w:after="100" w:line="264" w:lineRule="auto"/>
        <w:jc w:val="left"/>
      </w:pPr>
      <w:r>
        <w:rPr>
          <w:rFonts w:ascii="Times New Roman" w:hAnsi="Times New Roman" w:eastAsia="Times New Roman"/>
          <w:b/>
          <w:sz w:val="28"/>
        </w:rPr>
        <w:t>Week 21: Construction Site Organisation</w:t>
      </w:r>
    </w:p>
    <w:p w14:paraId="4E5BF17A">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793470C4">
      <w:pPr>
        <w:pStyle w:val="7"/>
        <w:keepNext w:val="0"/>
        <w:keepLines w:val="0"/>
        <w:widowControl/>
        <w:suppressLineNumbers w:val="0"/>
        <w:spacing w:before="0" w:after="100" w:line="269" w:lineRule="auto"/>
        <w:jc w:val="left"/>
      </w:pPr>
      <w:r>
        <w:rPr>
          <w:rFonts w:ascii="Times New Roman" w:hAnsi="Times New Roman" w:eastAsia="Times New Roman"/>
          <w:sz w:val="24"/>
        </w:rPr>
        <w:t>Site layout, material storage, movement paths, waste control, tool storage, teamwork and supervisor reporting.</w:t>
      </w:r>
    </w:p>
    <w:p w14:paraId="197DFCDA">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77368395">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1 Corinthians 14:40</w:t>
      </w:r>
      <w:r>
        <w:rPr>
          <w:rFonts w:ascii="Times New Roman" w:hAnsi="Times New Roman" w:eastAsia="Times New Roman"/>
          <w:sz w:val="24"/>
        </w:rPr>
        <w:br w:type="textWrapping"/>
      </w:r>
      <w:r>
        <w:rPr>
          <w:rFonts w:ascii="Times New Roman" w:hAnsi="Times New Roman" w:eastAsia="Times New Roman"/>
          <w:sz w:val="24"/>
        </w:rPr>
        <w:t>“Let all things be done decently and in order.”</w:t>
      </w:r>
    </w:p>
    <w:p w14:paraId="176A7917">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6D75801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Draw a simple site organisation plan.</w:t>
      </w:r>
    </w:p>
    <w:p w14:paraId="4F0AD89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Arrange tools and materials in assigned areas.</w:t>
      </w:r>
    </w:p>
    <w:p w14:paraId="5396813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Identify unsafe site organisation problems.</w:t>
      </w:r>
    </w:p>
    <w:p w14:paraId="7851CAB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Prepare a site cleanliness checklist.</w:t>
      </w:r>
    </w:p>
    <w:p w14:paraId="54F0A14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Conduct a supervised site organisation review.</w:t>
      </w:r>
    </w:p>
    <w:p w14:paraId="454DA2E3">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656BFEDE">
      <w:pPr>
        <w:pStyle w:val="7"/>
        <w:keepNext w:val="0"/>
        <w:keepLines w:val="0"/>
        <w:widowControl/>
        <w:suppressLineNumbers w:val="0"/>
        <w:spacing w:before="0" w:after="100" w:line="269" w:lineRule="auto"/>
        <w:jc w:val="left"/>
      </w:pPr>
      <w:r>
        <w:rPr>
          <w:rFonts w:ascii="Times New Roman" w:hAnsi="Times New Roman" w:eastAsia="Times New Roman"/>
          <w:sz w:val="24"/>
        </w:rPr>
        <w:t>Order supports safety, speed and quality.</w:t>
      </w:r>
    </w:p>
    <w:p w14:paraId="2A72D221">
      <w:pPr>
        <w:keepNext w:val="0"/>
        <w:keepLines w:val="0"/>
        <w:widowControl/>
        <w:suppressLineNumbers w:val="0"/>
        <w:spacing w:before="0" w:after="0" w:line="240" w:lineRule="auto"/>
      </w:pPr>
      <w:r>
        <w:pict>
          <v:rect id="_x0000_i1051" o:spt="1" style="height:1.5pt;width:432pt;" fillcolor="#A0A0A0" filled="t" stroked="f" coordsize="21600,21600" o:hr="t" o:hrstd="t" o:hralign="center">
            <v:path/>
            <v:fill on="t" focussize="0,0"/>
            <v:stroke on="f"/>
            <v:imagedata o:title=""/>
            <o:lock v:ext="edit"/>
            <w10:wrap type="none"/>
            <w10:anchorlock/>
          </v:rect>
        </w:pict>
      </w:r>
    </w:p>
    <w:p w14:paraId="0EEA8277">
      <w:pPr>
        <w:pStyle w:val="3"/>
        <w:keepNext w:val="0"/>
        <w:keepLines w:val="0"/>
        <w:widowControl/>
        <w:suppressLineNumbers w:val="0"/>
        <w:spacing w:before="200" w:after="100" w:line="264" w:lineRule="auto"/>
        <w:jc w:val="left"/>
      </w:pPr>
      <w:r>
        <w:rPr>
          <w:rFonts w:ascii="Times New Roman" w:hAnsi="Times New Roman" w:eastAsia="Times New Roman"/>
          <w:b/>
          <w:sz w:val="28"/>
        </w:rPr>
        <w:t>Week 22: Construction Records and Material Control</w:t>
      </w:r>
    </w:p>
    <w:p w14:paraId="5B5C61B1">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0F00A424">
      <w:pPr>
        <w:pStyle w:val="7"/>
        <w:keepNext w:val="0"/>
        <w:keepLines w:val="0"/>
        <w:widowControl/>
        <w:suppressLineNumbers w:val="0"/>
        <w:spacing w:before="0" w:after="100" w:line="269" w:lineRule="auto"/>
        <w:jc w:val="left"/>
      </w:pPr>
      <w:r>
        <w:rPr>
          <w:rFonts w:ascii="Times New Roman" w:hAnsi="Times New Roman" w:eastAsia="Times New Roman"/>
          <w:sz w:val="24"/>
        </w:rPr>
        <w:t>Material records, tool records, labour records, daily site logs, delivery notes and waste tracking.</w:t>
      </w:r>
    </w:p>
    <w:p w14:paraId="5451B196">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3306B2BD">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Habakkuk 2:2</w:t>
      </w:r>
      <w:r>
        <w:rPr>
          <w:rFonts w:ascii="Times New Roman" w:hAnsi="Times New Roman" w:eastAsia="Times New Roman"/>
          <w:sz w:val="24"/>
        </w:rPr>
        <w:br w:type="textWrapping"/>
      </w:r>
      <w:r>
        <w:rPr>
          <w:rFonts w:ascii="Times New Roman" w:hAnsi="Times New Roman" w:eastAsia="Times New Roman"/>
          <w:sz w:val="24"/>
        </w:rPr>
        <w:t>“And the LORD answered me, and said, Write the vision, and make it plain upon tables, that he may run that readeth it.”</w:t>
      </w:r>
    </w:p>
    <w:p w14:paraId="47DCC236">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2B91B35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Create a simple material record sheet.</w:t>
      </w:r>
    </w:p>
    <w:p w14:paraId="6F94B50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Record sample cement, sand, blocks and tools received.</w:t>
      </w:r>
    </w:p>
    <w:p w14:paraId="04D1FAB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Record materials used for a sample task.</w:t>
      </w:r>
    </w:p>
    <w:p w14:paraId="7BF06E0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Compare materials received and materials used.</w:t>
      </w:r>
    </w:p>
    <w:p w14:paraId="7D2C0EC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Review records for accuracy.</w:t>
      </w:r>
    </w:p>
    <w:p w14:paraId="5A1FAF92">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52060B15">
      <w:pPr>
        <w:pStyle w:val="7"/>
        <w:keepNext w:val="0"/>
        <w:keepLines w:val="0"/>
        <w:widowControl/>
        <w:suppressLineNumbers w:val="0"/>
        <w:spacing w:before="0" w:after="100" w:line="269" w:lineRule="auto"/>
        <w:jc w:val="left"/>
      </w:pPr>
      <w:r>
        <w:rPr>
          <w:rFonts w:ascii="Times New Roman" w:hAnsi="Times New Roman" w:eastAsia="Times New Roman"/>
          <w:sz w:val="24"/>
        </w:rPr>
        <w:t>Clear records protect honesty and accountability.</w:t>
      </w:r>
    </w:p>
    <w:p w14:paraId="27C0D88E">
      <w:pPr>
        <w:keepNext w:val="0"/>
        <w:keepLines w:val="0"/>
        <w:widowControl/>
        <w:suppressLineNumbers w:val="0"/>
        <w:spacing w:before="0" w:after="0" w:line="240" w:lineRule="auto"/>
      </w:pPr>
      <w:r>
        <w:pict>
          <v:rect id="_x0000_i1052" o:spt="1" style="height:1.5pt;width:432pt;" fillcolor="#A0A0A0" filled="t" stroked="f" coordsize="21600,21600" o:hr="t" o:hrstd="t" o:hralign="center">
            <v:path/>
            <v:fill on="t" focussize="0,0"/>
            <v:stroke on="f"/>
            <v:imagedata o:title=""/>
            <o:lock v:ext="edit"/>
            <w10:wrap type="none"/>
            <w10:anchorlock/>
          </v:rect>
        </w:pict>
      </w:r>
    </w:p>
    <w:p w14:paraId="4A736BE6">
      <w:pPr>
        <w:pStyle w:val="3"/>
        <w:keepNext w:val="0"/>
        <w:keepLines w:val="0"/>
        <w:widowControl/>
        <w:suppressLineNumbers w:val="0"/>
        <w:spacing w:before="200" w:after="100" w:line="264" w:lineRule="auto"/>
        <w:jc w:val="left"/>
      </w:pPr>
      <w:r>
        <w:rPr>
          <w:rFonts w:ascii="Times New Roman" w:hAnsi="Times New Roman" w:eastAsia="Times New Roman"/>
          <w:b/>
          <w:sz w:val="28"/>
        </w:rPr>
        <w:t>Week 23: Construction Costing and Simple Estimation</w:t>
      </w:r>
    </w:p>
    <w:p w14:paraId="6BE4CD0C">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7AED243B">
      <w:pPr>
        <w:pStyle w:val="7"/>
        <w:keepNext w:val="0"/>
        <w:keepLines w:val="0"/>
        <w:widowControl/>
        <w:suppressLineNumbers w:val="0"/>
        <w:spacing w:before="0" w:after="100" w:line="269" w:lineRule="auto"/>
        <w:jc w:val="left"/>
      </w:pPr>
      <w:r>
        <w:rPr>
          <w:rFonts w:ascii="Times New Roman" w:hAnsi="Times New Roman" w:eastAsia="Times New Roman"/>
          <w:sz w:val="24"/>
        </w:rPr>
        <w:t>Material list, labour cost awareness, transport cost, waste allowance, simple quotation and cost control.</w:t>
      </w:r>
    </w:p>
    <w:p w14:paraId="3654CB8A">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68AE8055">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Luke 14:28</w:t>
      </w:r>
      <w:r>
        <w:rPr>
          <w:rFonts w:ascii="Times New Roman" w:hAnsi="Times New Roman" w:eastAsia="Times New Roman"/>
          <w:sz w:val="24"/>
        </w:rPr>
        <w:br w:type="textWrapping"/>
      </w:r>
      <w:r>
        <w:rPr>
          <w:rFonts w:ascii="Times New Roman" w:hAnsi="Times New Roman" w:eastAsia="Times New Roman"/>
          <w:sz w:val="24"/>
        </w:rPr>
        <w:t>“For which of you, intending to build a tower, sitteth not down first, and counteth the cost?”</w:t>
      </w:r>
    </w:p>
    <w:p w14:paraId="7ACFF47E">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437F501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List materials needed for a small block work task.</w:t>
      </w:r>
    </w:p>
    <w:p w14:paraId="31CF9EA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Estimate number of blocks needed for a sample wall.</w:t>
      </w:r>
    </w:p>
    <w:p w14:paraId="01BC271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Estimate cement and sand needs at a simple awareness level.</w:t>
      </w:r>
    </w:p>
    <w:p w14:paraId="5AAF598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Add transport and labour awareness cost.</w:t>
      </w:r>
    </w:p>
    <w:p w14:paraId="2DD3EE4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Prepare a simple construction cost sheet.</w:t>
      </w:r>
    </w:p>
    <w:p w14:paraId="38EE663C">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600A50FD">
      <w:pPr>
        <w:pStyle w:val="7"/>
        <w:keepNext w:val="0"/>
        <w:keepLines w:val="0"/>
        <w:widowControl/>
        <w:suppressLineNumbers w:val="0"/>
        <w:spacing w:before="0" w:after="100" w:line="269" w:lineRule="auto"/>
        <w:jc w:val="left"/>
      </w:pPr>
      <w:r>
        <w:rPr>
          <w:rFonts w:ascii="Times New Roman" w:hAnsi="Times New Roman" w:eastAsia="Times New Roman"/>
          <w:sz w:val="24"/>
        </w:rPr>
        <w:t>Wise builders count the cost before starting.</w:t>
      </w:r>
    </w:p>
    <w:p w14:paraId="182BE378">
      <w:pPr>
        <w:keepNext w:val="0"/>
        <w:keepLines w:val="0"/>
        <w:widowControl/>
        <w:suppressLineNumbers w:val="0"/>
        <w:spacing w:before="0" w:after="0" w:line="240" w:lineRule="auto"/>
      </w:pPr>
      <w:r>
        <w:pict>
          <v:rect id="_x0000_i1053" o:spt="1" style="height:1.5pt;width:432pt;" fillcolor="#A0A0A0" filled="t" stroked="f" coordsize="21600,21600" o:hr="t" o:hrstd="t" o:hralign="center">
            <v:path/>
            <v:fill on="t" focussize="0,0"/>
            <v:stroke on="f"/>
            <v:imagedata o:title=""/>
            <o:lock v:ext="edit"/>
            <w10:wrap type="none"/>
            <w10:anchorlock/>
          </v:rect>
        </w:pict>
      </w:r>
    </w:p>
    <w:p w14:paraId="763F3C29">
      <w:pPr>
        <w:pStyle w:val="3"/>
        <w:keepNext w:val="0"/>
        <w:keepLines w:val="0"/>
        <w:widowControl/>
        <w:suppressLineNumbers w:val="0"/>
        <w:spacing w:before="200" w:after="100" w:line="264" w:lineRule="auto"/>
        <w:jc w:val="left"/>
      </w:pPr>
      <w:r>
        <w:rPr>
          <w:rFonts w:ascii="Times New Roman" w:hAnsi="Times New Roman" w:eastAsia="Times New Roman"/>
          <w:b/>
          <w:sz w:val="28"/>
        </w:rPr>
        <w:t>Week 24: Construction Enterprise Opportunities</w:t>
      </w:r>
    </w:p>
    <w:p w14:paraId="77F24540">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3EFC54C5">
      <w:pPr>
        <w:pStyle w:val="7"/>
        <w:keepNext w:val="0"/>
        <w:keepLines w:val="0"/>
        <w:widowControl/>
        <w:suppressLineNumbers w:val="0"/>
        <w:spacing w:before="0" w:after="100" w:line="269" w:lineRule="auto"/>
        <w:jc w:val="left"/>
      </w:pPr>
      <w:r>
        <w:rPr>
          <w:rFonts w:ascii="Times New Roman" w:hAnsi="Times New Roman" w:eastAsia="Times New Roman"/>
          <w:sz w:val="24"/>
        </w:rPr>
        <w:t>Construction as business, small service opportunities, customer care, honest pricing, quality and reputation.</w:t>
      </w:r>
    </w:p>
    <w:p w14:paraId="5A446ED4">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3B59886C">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22:1</w:t>
      </w:r>
      <w:r>
        <w:rPr>
          <w:rFonts w:ascii="Times New Roman" w:hAnsi="Times New Roman" w:eastAsia="Times New Roman"/>
          <w:sz w:val="24"/>
        </w:rPr>
        <w:br w:type="textWrapping"/>
      </w:r>
      <w:r>
        <w:rPr>
          <w:rFonts w:ascii="Times New Roman" w:hAnsi="Times New Roman" w:eastAsia="Times New Roman"/>
          <w:sz w:val="24"/>
        </w:rPr>
        <w:t>“A good name is rather to be chosen than great riches, and loving favour rather than silver and gold.”</w:t>
      </w:r>
    </w:p>
    <w:p w14:paraId="6F36A93F">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58ACA97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List construction-related enterprise opportunities.</w:t>
      </w:r>
    </w:p>
    <w:p w14:paraId="0888157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Identify customers for one construction service.</w:t>
      </w:r>
    </w:p>
    <w:p w14:paraId="026A46E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Prepare a simple service description.</w:t>
      </w:r>
    </w:p>
    <w:p w14:paraId="39CFF15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Role-play customer communication.</w:t>
      </w:r>
    </w:p>
    <w:p w14:paraId="59001CA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Prepare a simple construction enterprise idea note.</w:t>
      </w:r>
    </w:p>
    <w:p w14:paraId="30EA8124">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55251DDA">
      <w:pPr>
        <w:pStyle w:val="7"/>
        <w:keepNext w:val="0"/>
        <w:keepLines w:val="0"/>
        <w:widowControl/>
        <w:suppressLineNumbers w:val="0"/>
        <w:spacing w:before="0" w:after="100" w:line="269" w:lineRule="auto"/>
        <w:jc w:val="left"/>
      </w:pPr>
      <w:r>
        <w:rPr>
          <w:rFonts w:ascii="Times New Roman" w:hAnsi="Times New Roman" w:eastAsia="Times New Roman"/>
          <w:sz w:val="24"/>
        </w:rPr>
        <w:t>A good name is valuable in construction. Poor work and dishonesty destroy future opportunities.</w:t>
      </w:r>
    </w:p>
    <w:p w14:paraId="18DB0742">
      <w:pPr>
        <w:keepNext w:val="0"/>
        <w:keepLines w:val="0"/>
        <w:widowControl/>
        <w:suppressLineNumbers w:val="0"/>
        <w:spacing w:before="0" w:after="0" w:line="240" w:lineRule="auto"/>
      </w:pPr>
      <w:r>
        <w:pict>
          <v:rect id="_x0000_i1054" o:spt="1" style="height:1.5pt;width:432pt;" fillcolor="#A0A0A0" filled="t" stroked="f" coordsize="21600,21600" o:hr="t" o:hrstd="t" o:hralign="center">
            <v:path/>
            <v:fill on="t" focussize="0,0"/>
            <v:stroke on="f"/>
            <v:imagedata o:title=""/>
            <o:lock v:ext="edit"/>
            <w10:wrap type="none"/>
            <w10:anchorlock/>
          </v:rect>
        </w:pict>
      </w:r>
    </w:p>
    <w:p w14:paraId="325BC5A7">
      <w:pPr>
        <w:pStyle w:val="2"/>
        <w:keepNext w:val="0"/>
        <w:keepLines w:val="0"/>
        <w:widowControl/>
        <w:suppressLineNumbers w:val="0"/>
        <w:spacing w:before="240" w:after="120" w:line="264" w:lineRule="auto"/>
        <w:jc w:val="left"/>
      </w:pPr>
      <w:r>
        <w:rPr>
          <w:rFonts w:ascii="Times New Roman" w:hAnsi="Times New Roman" w:eastAsia="Times New Roman"/>
          <w:b/>
          <w:sz w:val="32"/>
        </w:rPr>
        <w:t>Month 7: Advanced Practice, Departmental Project and Attachment Preparation</w:t>
      </w:r>
    </w:p>
    <w:p w14:paraId="23B4643E">
      <w:pPr>
        <w:pStyle w:val="3"/>
        <w:keepNext w:val="0"/>
        <w:keepLines w:val="0"/>
        <w:widowControl/>
        <w:suppressLineNumbers w:val="0"/>
        <w:spacing w:before="200" w:after="100" w:line="264" w:lineRule="auto"/>
        <w:jc w:val="left"/>
      </w:pPr>
      <w:r>
        <w:rPr>
          <w:rFonts w:ascii="Times New Roman" w:hAnsi="Times New Roman" w:eastAsia="Times New Roman"/>
          <w:b/>
          <w:sz w:val="28"/>
        </w:rPr>
        <w:t>Week 25: Departmental Mini-Project Planning</w:t>
      </w:r>
    </w:p>
    <w:p w14:paraId="3CD3E564">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2DEF1BE4">
      <w:pPr>
        <w:pStyle w:val="7"/>
        <w:keepNext w:val="0"/>
        <w:keepLines w:val="0"/>
        <w:widowControl/>
        <w:suppressLineNumbers w:val="0"/>
        <w:spacing w:before="0" w:after="100" w:line="269" w:lineRule="auto"/>
        <w:jc w:val="left"/>
      </w:pPr>
      <w:r>
        <w:rPr>
          <w:rFonts w:ascii="Times New Roman" w:hAnsi="Times New Roman" w:eastAsia="Times New Roman"/>
          <w:sz w:val="24"/>
        </w:rPr>
        <w:t>Planning a simple construction-related project, roles, tools, materials, cost, safety and expected outcome.</w:t>
      </w:r>
    </w:p>
    <w:p w14:paraId="393B7AA0">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215BDF4C">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Nehemiah 2:18</w:t>
      </w:r>
      <w:r>
        <w:rPr>
          <w:rFonts w:ascii="Times New Roman" w:hAnsi="Times New Roman" w:eastAsia="Times New Roman"/>
          <w:sz w:val="24"/>
        </w:rPr>
        <w:br w:type="textWrapping"/>
      </w:r>
      <w:r>
        <w:rPr>
          <w:rFonts w:ascii="Times New Roman" w:hAnsi="Times New Roman" w:eastAsia="Times New Roman"/>
          <w:sz w:val="24"/>
        </w:rPr>
        <w:t>“Then I told them of the hand of my God which was good upon me; as also the king’s words that he had spoken unto me. And they said, Let us rise up and build.”</w:t>
      </w:r>
    </w:p>
    <w:p w14:paraId="4823C8A5">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3E4175A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Choose a safe departmental mini-project.</w:t>
      </w:r>
    </w:p>
    <w:p w14:paraId="564D325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Write project goals and expected results.</w:t>
      </w:r>
    </w:p>
    <w:p w14:paraId="7A164C6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Prepare a tool and material list.</w:t>
      </w:r>
    </w:p>
    <w:p w14:paraId="225002E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Assign team roles and safety officers.</w:t>
      </w:r>
    </w:p>
    <w:p w14:paraId="1C53E36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Submit project plan for trainer approval.</w:t>
      </w:r>
    </w:p>
    <w:p w14:paraId="0BF8D4E3">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70AF2A82">
      <w:pPr>
        <w:pStyle w:val="7"/>
        <w:keepNext w:val="0"/>
        <w:keepLines w:val="0"/>
        <w:widowControl/>
        <w:suppressLineNumbers w:val="0"/>
        <w:spacing w:before="0" w:after="100" w:line="269" w:lineRule="auto"/>
        <w:jc w:val="left"/>
      </w:pPr>
      <w:r>
        <w:rPr>
          <w:rFonts w:ascii="Times New Roman" w:hAnsi="Times New Roman" w:eastAsia="Times New Roman"/>
          <w:sz w:val="24"/>
        </w:rPr>
        <w:t>Vision must become organised action. Trainees must rise and build responsibly.</w:t>
      </w:r>
    </w:p>
    <w:p w14:paraId="7277248A">
      <w:pPr>
        <w:keepNext w:val="0"/>
        <w:keepLines w:val="0"/>
        <w:widowControl/>
        <w:suppressLineNumbers w:val="0"/>
        <w:spacing w:before="0" w:after="0" w:line="240" w:lineRule="auto"/>
      </w:pPr>
      <w:r>
        <w:pict>
          <v:rect id="_x0000_i1055" o:spt="1" style="height:1.5pt;width:432pt;" fillcolor="#A0A0A0" filled="t" stroked="f" coordsize="21600,21600" o:hr="t" o:hrstd="t" o:hralign="center">
            <v:path/>
            <v:fill on="t" focussize="0,0"/>
            <v:stroke on="f"/>
            <v:imagedata o:title=""/>
            <o:lock v:ext="edit"/>
            <w10:wrap type="none"/>
            <w10:anchorlock/>
          </v:rect>
        </w:pict>
      </w:r>
    </w:p>
    <w:p w14:paraId="223AAF7E">
      <w:pPr>
        <w:pStyle w:val="3"/>
        <w:keepNext w:val="0"/>
        <w:keepLines w:val="0"/>
        <w:widowControl/>
        <w:suppressLineNumbers w:val="0"/>
        <w:spacing w:before="200" w:after="100" w:line="264" w:lineRule="auto"/>
        <w:jc w:val="left"/>
      </w:pPr>
      <w:r>
        <w:rPr>
          <w:rFonts w:ascii="Times New Roman" w:hAnsi="Times New Roman" w:eastAsia="Times New Roman"/>
          <w:b/>
          <w:sz w:val="28"/>
        </w:rPr>
        <w:t>Week 26: Departmental Mini-Project Implementation</w:t>
      </w:r>
    </w:p>
    <w:p w14:paraId="5295D072">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407C6789">
      <w:pPr>
        <w:pStyle w:val="7"/>
        <w:keepNext w:val="0"/>
        <w:keepLines w:val="0"/>
        <w:widowControl/>
        <w:suppressLineNumbers w:val="0"/>
        <w:spacing w:before="0" w:after="100" w:line="269" w:lineRule="auto"/>
        <w:jc w:val="left"/>
      </w:pPr>
      <w:r>
        <w:rPr>
          <w:rFonts w:ascii="Times New Roman" w:hAnsi="Times New Roman" w:eastAsia="Times New Roman"/>
          <w:sz w:val="24"/>
        </w:rPr>
        <w:t>Carrying out a supervised construction project with safety, teamwork, records and quality control.</w:t>
      </w:r>
    </w:p>
    <w:p w14:paraId="38DF4FFC">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507B59CB">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Nehemiah 4:6</w:t>
      </w:r>
      <w:r>
        <w:rPr>
          <w:rFonts w:ascii="Times New Roman" w:hAnsi="Times New Roman" w:eastAsia="Times New Roman"/>
          <w:sz w:val="24"/>
        </w:rPr>
        <w:br w:type="textWrapping"/>
      </w:r>
      <w:r>
        <w:rPr>
          <w:rFonts w:ascii="Times New Roman" w:hAnsi="Times New Roman" w:eastAsia="Times New Roman"/>
          <w:sz w:val="24"/>
        </w:rPr>
        <w:t>“So built we the wall; and all the wall was joined together unto the half thereof: for the people had a mind to work.”</w:t>
      </w:r>
    </w:p>
    <w:p w14:paraId="42F87B05">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6699338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Prepare project area and tools.</w:t>
      </w:r>
    </w:p>
    <w:p w14:paraId="382F50E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Begin project implementation under supervision.</w:t>
      </w:r>
    </w:p>
    <w:p w14:paraId="1C50FEB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Continue assigned tasks and record progress.</w:t>
      </w:r>
    </w:p>
    <w:p w14:paraId="1CA8B14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Check safety, quality and teamwork.</w:t>
      </w:r>
    </w:p>
    <w:p w14:paraId="6FF7473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Clean the area and review progress.</w:t>
      </w:r>
    </w:p>
    <w:p w14:paraId="2082EEAE">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5CD1A1AD">
      <w:pPr>
        <w:pStyle w:val="7"/>
        <w:keepNext w:val="0"/>
        <w:keepLines w:val="0"/>
        <w:widowControl/>
        <w:suppressLineNumbers w:val="0"/>
        <w:spacing w:before="0" w:after="100" w:line="269" w:lineRule="auto"/>
        <w:jc w:val="left"/>
      </w:pPr>
      <w:r>
        <w:rPr>
          <w:rFonts w:ascii="Times New Roman" w:hAnsi="Times New Roman" w:eastAsia="Times New Roman"/>
          <w:sz w:val="24"/>
        </w:rPr>
        <w:t>Progress comes when people have a mind to work.</w:t>
      </w:r>
    </w:p>
    <w:p w14:paraId="38555D21">
      <w:pPr>
        <w:keepNext w:val="0"/>
        <w:keepLines w:val="0"/>
        <w:widowControl/>
        <w:suppressLineNumbers w:val="0"/>
        <w:spacing w:before="0" w:after="0" w:line="240" w:lineRule="auto"/>
      </w:pPr>
      <w:r>
        <w:pict>
          <v:rect id="_x0000_i1056" o:spt="1" style="height:1.5pt;width:432pt;" fillcolor="#A0A0A0" filled="t" stroked="f" coordsize="21600,21600" o:hr="t" o:hrstd="t" o:hralign="center">
            <v:path/>
            <v:fill on="t" focussize="0,0"/>
            <v:stroke on="f"/>
            <v:imagedata o:title=""/>
            <o:lock v:ext="edit"/>
            <w10:wrap type="none"/>
            <w10:anchorlock/>
          </v:rect>
        </w:pict>
      </w:r>
    </w:p>
    <w:p w14:paraId="39F035EF">
      <w:pPr>
        <w:pStyle w:val="3"/>
        <w:keepNext w:val="0"/>
        <w:keepLines w:val="0"/>
        <w:widowControl/>
        <w:suppressLineNumbers w:val="0"/>
        <w:spacing w:before="200" w:after="100" w:line="264" w:lineRule="auto"/>
        <w:jc w:val="left"/>
      </w:pPr>
      <w:r>
        <w:rPr>
          <w:rFonts w:ascii="Times New Roman" w:hAnsi="Times New Roman" w:eastAsia="Times New Roman"/>
          <w:b/>
          <w:sz w:val="28"/>
        </w:rPr>
        <w:t>Week 27: Final Practical Demonstration and Portfolio</w:t>
      </w:r>
    </w:p>
    <w:p w14:paraId="34BE5CBA">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6BDA29E0">
      <w:pPr>
        <w:pStyle w:val="7"/>
        <w:keepNext w:val="0"/>
        <w:keepLines w:val="0"/>
        <w:widowControl/>
        <w:suppressLineNumbers w:val="0"/>
        <w:spacing w:before="0" w:after="100" w:line="269" w:lineRule="auto"/>
        <w:jc w:val="left"/>
      </w:pPr>
      <w:r>
        <w:rPr>
          <w:rFonts w:ascii="Times New Roman" w:hAnsi="Times New Roman" w:eastAsia="Times New Roman"/>
          <w:sz w:val="24"/>
        </w:rPr>
        <w:t>Demonstrating tool use, measurement, block work awareness, record keeping, safety and project evidence.</w:t>
      </w:r>
    </w:p>
    <w:p w14:paraId="41108D01">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3888C5E1">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2 Timothy 2:15</w:t>
      </w:r>
      <w:r>
        <w:rPr>
          <w:rFonts w:ascii="Times New Roman" w:hAnsi="Times New Roman" w:eastAsia="Times New Roman"/>
          <w:sz w:val="24"/>
        </w:rPr>
        <w:br w:type="textWrapping"/>
      </w:r>
      <w:r>
        <w:rPr>
          <w:rFonts w:ascii="Times New Roman" w:hAnsi="Times New Roman" w:eastAsia="Times New Roman"/>
          <w:sz w:val="24"/>
        </w:rPr>
        <w:t>“Study to shew thyself approved unto God, a workman that needeth not to be ashamed.”</w:t>
      </w:r>
    </w:p>
    <w:p w14:paraId="000D8015">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667DDBD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Demonstrate tool identification and safe handling.</w:t>
      </w:r>
    </w:p>
    <w:p w14:paraId="29BF416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Demonstrate measurement and marking.</w:t>
      </w:r>
    </w:p>
    <w:p w14:paraId="63E1E26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Demonstrate basic block laying or mortar preparation under supervision.</w:t>
      </w:r>
    </w:p>
    <w:p w14:paraId="7520739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Organise construction portfolio.</w:t>
      </w:r>
    </w:p>
    <w:p w14:paraId="58FA76A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Present practical evidence to trainer.</w:t>
      </w:r>
    </w:p>
    <w:p w14:paraId="27602B4E">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0E8EA93E">
      <w:pPr>
        <w:pStyle w:val="7"/>
        <w:keepNext w:val="0"/>
        <w:keepLines w:val="0"/>
        <w:widowControl/>
        <w:suppressLineNumbers w:val="0"/>
        <w:spacing w:before="0" w:after="100" w:line="269" w:lineRule="auto"/>
        <w:jc w:val="left"/>
      </w:pPr>
      <w:r>
        <w:rPr>
          <w:rFonts w:ascii="Times New Roman" w:hAnsi="Times New Roman" w:eastAsia="Times New Roman"/>
          <w:sz w:val="24"/>
        </w:rPr>
        <w:t>A trained worker should not be ashamed. Diligence, skill and discipline prepare trainees for approval.</w:t>
      </w:r>
    </w:p>
    <w:p w14:paraId="280DD273">
      <w:pPr>
        <w:keepNext w:val="0"/>
        <w:keepLines w:val="0"/>
        <w:widowControl/>
        <w:suppressLineNumbers w:val="0"/>
        <w:spacing w:before="0" w:after="0" w:line="240" w:lineRule="auto"/>
      </w:pPr>
      <w:r>
        <w:pict>
          <v:rect id="_x0000_i1057" o:spt="1" style="height:1.5pt;width:432pt;" fillcolor="#A0A0A0" filled="t" stroked="f" coordsize="21600,21600" o:hr="t" o:hrstd="t" o:hralign="center">
            <v:path/>
            <v:fill on="t" focussize="0,0"/>
            <v:stroke on="f"/>
            <v:imagedata o:title=""/>
            <o:lock v:ext="edit"/>
            <w10:wrap type="none"/>
            <w10:anchorlock/>
          </v:rect>
        </w:pict>
      </w:r>
    </w:p>
    <w:p w14:paraId="0D618FDC">
      <w:pPr>
        <w:pStyle w:val="3"/>
        <w:keepNext w:val="0"/>
        <w:keepLines w:val="0"/>
        <w:widowControl/>
        <w:suppressLineNumbers w:val="0"/>
        <w:spacing w:before="200" w:after="100" w:line="264" w:lineRule="auto"/>
        <w:jc w:val="left"/>
      </w:pPr>
      <w:r>
        <w:rPr>
          <w:rFonts w:ascii="Times New Roman" w:hAnsi="Times New Roman" w:eastAsia="Times New Roman"/>
          <w:b/>
          <w:sz w:val="28"/>
        </w:rPr>
        <w:t>Week 28: Industrial Attachment Preparation</w:t>
      </w:r>
    </w:p>
    <w:p w14:paraId="2EF7099B">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484BDDED">
      <w:pPr>
        <w:pStyle w:val="7"/>
        <w:keepNext w:val="0"/>
        <w:keepLines w:val="0"/>
        <w:widowControl/>
        <w:suppressLineNumbers w:val="0"/>
        <w:spacing w:before="0" w:after="100" w:line="269" w:lineRule="auto"/>
        <w:jc w:val="left"/>
      </w:pPr>
      <w:r>
        <w:rPr>
          <w:rFonts w:ascii="Times New Roman" w:hAnsi="Times New Roman" w:eastAsia="Times New Roman"/>
          <w:sz w:val="24"/>
        </w:rPr>
        <w:t>Preparing for construction placement, supervisor conduct, site safety, daily logs, workplace expectations and final readiness.</w:t>
      </w:r>
    </w:p>
    <w:p w14:paraId="0F04D910">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396C1230">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22:29</w:t>
      </w:r>
      <w:r>
        <w:rPr>
          <w:rFonts w:ascii="Times New Roman" w:hAnsi="Times New Roman" w:eastAsia="Times New Roman"/>
          <w:sz w:val="24"/>
        </w:rPr>
        <w:br w:type="textWrapping"/>
      </w:r>
      <w:r>
        <w:rPr>
          <w:rFonts w:ascii="Times New Roman" w:hAnsi="Times New Roman" w:eastAsia="Times New Roman"/>
          <w:sz w:val="24"/>
        </w:rPr>
        <w:t>“Seest thou a man diligent in his business? he shall stand before kings; he shall not stand before mean men.”</w:t>
      </w:r>
    </w:p>
    <w:p w14:paraId="4CDF0102">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78E733F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possible construction attachment placements.</w:t>
      </w:r>
    </w:p>
    <w:p w14:paraId="139B9BD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Prepare personal attachment learning goals.</w:t>
      </w:r>
    </w:p>
    <w:p w14:paraId="2314C5E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Practise writing daily construction attachment logs.</w:t>
      </w:r>
    </w:p>
    <w:p w14:paraId="3EA158D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Review site safety and workplace behaviour.</w:t>
      </w:r>
    </w:p>
    <w:p w14:paraId="30CFE28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Complete final departmental readiness assessment.</w:t>
      </w:r>
    </w:p>
    <w:p w14:paraId="29B86202">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527764DC">
      <w:pPr>
        <w:pStyle w:val="7"/>
        <w:keepNext w:val="0"/>
        <w:keepLines w:val="0"/>
        <w:widowControl/>
        <w:suppressLineNumbers w:val="0"/>
        <w:spacing w:before="0" w:after="100" w:line="269" w:lineRule="auto"/>
        <w:jc w:val="left"/>
      </w:pPr>
      <w:r>
        <w:rPr>
          <w:rFonts w:ascii="Times New Roman" w:hAnsi="Times New Roman" w:eastAsia="Times New Roman"/>
          <w:sz w:val="24"/>
        </w:rPr>
        <w:t>Diligence opens doors. A faithful trainee can be trusted with greater responsibility.</w:t>
      </w:r>
    </w:p>
    <w:p w14:paraId="0016A86E">
      <w:pPr>
        <w:keepNext w:val="0"/>
        <w:keepLines w:val="0"/>
        <w:widowControl/>
        <w:suppressLineNumbers w:val="0"/>
        <w:spacing w:before="0" w:after="0" w:line="240" w:lineRule="auto"/>
      </w:pPr>
      <w:r>
        <w:pict>
          <v:rect id="_x0000_i1058" o:spt="1" style="height:1.5pt;width:432pt;" fillcolor="#A0A0A0" filled="t" stroked="f" coordsize="21600,21600" o:hr="t" o:hrstd="t" o:hralign="center">
            <v:path/>
            <v:fill on="t" focussize="0,0"/>
            <v:stroke on="f"/>
            <v:imagedata o:title=""/>
            <o:lock v:ext="edit"/>
            <w10:wrap type="none"/>
            <w10:anchorlock/>
          </v:rect>
        </w:pict>
      </w:r>
    </w:p>
    <w:p w14:paraId="4445934F">
      <w:pPr>
        <w:pStyle w:val="2"/>
        <w:keepNext w:val="0"/>
        <w:keepLines w:val="0"/>
        <w:widowControl/>
        <w:suppressLineNumbers w:val="0"/>
        <w:spacing w:before="240" w:after="120" w:line="264" w:lineRule="auto"/>
        <w:jc w:val="left"/>
      </w:pPr>
      <w:r>
        <w:rPr>
          <w:rFonts w:ascii="Times New Roman" w:hAnsi="Times New Roman" w:eastAsia="Times New Roman"/>
          <w:b/>
          <w:sz w:val="32"/>
        </w:rPr>
        <w:t>6. Daily Practical Activities</w:t>
      </w:r>
    </w:p>
    <w:p w14:paraId="5734D592">
      <w:pPr>
        <w:pStyle w:val="7"/>
        <w:keepNext w:val="0"/>
        <w:keepLines w:val="0"/>
        <w:widowControl/>
        <w:suppressLineNumbers w:val="0"/>
        <w:spacing w:before="0" w:after="100" w:line="269" w:lineRule="auto"/>
        <w:jc w:val="left"/>
      </w:pPr>
      <w:r>
        <w:rPr>
          <w:rFonts w:ascii="Times New Roman" w:hAnsi="Times New Roman" w:eastAsia="Times New Roman"/>
          <w:sz w:val="24"/>
        </w:rPr>
        <w:t>Construction Technology must include daily practical work. Trainees must learn with their hands, eyes, ears, minds and character.</w:t>
      </w:r>
    </w:p>
    <w:p w14:paraId="2918A605">
      <w:pPr>
        <w:pStyle w:val="7"/>
        <w:keepNext w:val="0"/>
        <w:keepLines w:val="0"/>
        <w:widowControl/>
        <w:suppressLineNumbers w:val="0"/>
        <w:spacing w:before="0" w:after="100" w:line="269" w:lineRule="auto"/>
        <w:jc w:val="left"/>
      </w:pPr>
      <w:r>
        <w:rPr>
          <w:rFonts w:ascii="Times New Roman" w:hAnsi="Times New Roman" w:eastAsia="Times New Roman"/>
          <w:sz w:val="24"/>
        </w:rPr>
        <w:t>Daily practical activities should include:</w:t>
      </w:r>
    </w:p>
    <w:p w14:paraId="06DB6AB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Site inspection.</w:t>
      </w:r>
    </w:p>
    <w:p w14:paraId="377CC22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Tool identification.</w:t>
      </w:r>
    </w:p>
    <w:p w14:paraId="1BDEB99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Tool cleaning and storage.</w:t>
      </w:r>
    </w:p>
    <w:p w14:paraId="660A448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Material identification.</w:t>
      </w:r>
    </w:p>
    <w:p w14:paraId="5AC3D36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Measurement practice.</w:t>
      </w:r>
    </w:p>
    <w:p w14:paraId="6983EF9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Setting-out awareness.</w:t>
      </w:r>
    </w:p>
    <w:p w14:paraId="5E29B78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Site clearing.</w:t>
      </w:r>
    </w:p>
    <w:p w14:paraId="02FFC8E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Block handling.</w:t>
      </w:r>
    </w:p>
    <w:p w14:paraId="07EC033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Mortar mixing under supervision.</w:t>
      </w:r>
    </w:p>
    <w:p w14:paraId="79317AD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Block laying under supervision.</w:t>
      </w:r>
    </w:p>
    <w:p w14:paraId="66AFB4E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Alignment and level checking.</w:t>
      </w:r>
    </w:p>
    <w:p w14:paraId="290000F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Concrete material identification.</w:t>
      </w:r>
    </w:p>
    <w:p w14:paraId="3183EE3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Concrete mixing awareness.</w:t>
      </w:r>
    </w:p>
    <w:p w14:paraId="3712105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Formwork observation.</w:t>
      </w:r>
    </w:p>
    <w:p w14:paraId="4A544C6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Plumbing and electrical safety awareness.</w:t>
      </w:r>
    </w:p>
    <w:p w14:paraId="16778F3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Plastering and finishing awareness.</w:t>
      </w:r>
    </w:p>
    <w:p w14:paraId="542521C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Site record keeping.</w:t>
      </w:r>
    </w:p>
    <w:p w14:paraId="29496F9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Material costing practice.</w:t>
      </w:r>
    </w:p>
    <w:p w14:paraId="29D64C1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Waste reduction practice.</w:t>
      </w:r>
    </w:p>
    <w:p w14:paraId="730EDD8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Group construction mini-project.</w:t>
      </w:r>
    </w:p>
    <w:p w14:paraId="52BF391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21. Daily work reflection.</w:t>
      </w:r>
    </w:p>
    <w:p w14:paraId="08A6558A">
      <w:pPr>
        <w:pStyle w:val="3"/>
        <w:keepNext w:val="0"/>
        <w:keepLines w:val="0"/>
        <w:widowControl/>
        <w:suppressLineNumbers w:val="0"/>
        <w:spacing w:before="200" w:after="100" w:line="264" w:lineRule="auto"/>
        <w:jc w:val="left"/>
      </w:pPr>
      <w:r>
        <w:rPr>
          <w:rFonts w:ascii="Times New Roman" w:hAnsi="Times New Roman" w:eastAsia="Times New Roman"/>
          <w:b/>
          <w:sz w:val="28"/>
        </w:rPr>
        <w:t>Daily Practical Session Format</w:t>
      </w:r>
    </w:p>
    <w:p w14:paraId="2D8BCB64">
      <w:pPr>
        <w:pStyle w:val="7"/>
        <w:keepNext w:val="0"/>
        <w:keepLines w:val="0"/>
        <w:widowControl/>
        <w:suppressLineNumbers w:val="0"/>
        <w:spacing w:before="0" w:after="100" w:line="269" w:lineRule="auto"/>
        <w:jc w:val="left"/>
      </w:pPr>
      <w:r>
        <w:rPr>
          <w:rFonts w:ascii="Times New Roman" w:hAnsi="Times New Roman" w:eastAsia="Times New Roman"/>
          <w:sz w:val="24"/>
        </w:rPr>
        <w:t>Each practical session should follow this order:</w:t>
      </w:r>
    </w:p>
    <w:p w14:paraId="4AFEF0D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Opening instruction.</w:t>
      </w:r>
    </w:p>
    <w:p w14:paraId="15D8659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Safety briefing.</w:t>
      </w:r>
    </w:p>
    <w:p w14:paraId="2CA27FE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Tool allocation.</w:t>
      </w:r>
    </w:p>
    <w:p w14:paraId="242290A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Trainer demonstration.</w:t>
      </w:r>
    </w:p>
    <w:p w14:paraId="2F8EA62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Supervised trainee practice.</w:t>
      </w:r>
    </w:p>
    <w:p w14:paraId="1B88F06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Quality check.</w:t>
      </w:r>
    </w:p>
    <w:p w14:paraId="2EE0777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Clean-up.</w:t>
      </w:r>
    </w:p>
    <w:p w14:paraId="4D23780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Tool return.</w:t>
      </w:r>
    </w:p>
    <w:p w14:paraId="3E00D13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Work record entry.</w:t>
      </w:r>
    </w:p>
    <w:p w14:paraId="1AB96C4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Character lesson and closing reflection.</w:t>
      </w:r>
    </w:p>
    <w:p w14:paraId="504365A6">
      <w:pPr>
        <w:keepNext w:val="0"/>
        <w:keepLines w:val="0"/>
        <w:widowControl/>
        <w:suppressLineNumbers w:val="0"/>
        <w:spacing w:before="0" w:after="0" w:line="240" w:lineRule="auto"/>
      </w:pPr>
      <w:r>
        <w:pict>
          <v:rect id="_x0000_i1059" o:spt="1" style="height:1.5pt;width:432pt;" fillcolor="#A0A0A0" filled="t" stroked="f" coordsize="21600,21600" o:hr="t" o:hrstd="t" o:hralign="center">
            <v:path/>
            <v:fill on="t" focussize="0,0"/>
            <v:stroke on="f"/>
            <v:imagedata o:title=""/>
            <o:lock v:ext="edit"/>
            <w10:wrap type="none"/>
            <w10:anchorlock/>
          </v:rect>
        </w:pict>
      </w:r>
    </w:p>
    <w:p w14:paraId="62F65032">
      <w:pPr>
        <w:pStyle w:val="2"/>
        <w:keepNext w:val="0"/>
        <w:keepLines w:val="0"/>
        <w:widowControl/>
        <w:suppressLineNumbers w:val="0"/>
        <w:spacing w:before="240" w:after="120" w:line="264" w:lineRule="auto"/>
        <w:jc w:val="left"/>
      </w:pPr>
      <w:r>
        <w:rPr>
          <w:rFonts w:ascii="Times New Roman" w:hAnsi="Times New Roman" w:eastAsia="Times New Roman"/>
          <w:b/>
          <w:sz w:val="32"/>
        </w:rPr>
        <w:t>7. Tools and Equipment Needed</w:t>
      </w:r>
    </w:p>
    <w:p w14:paraId="14136AD4">
      <w:pPr>
        <w:pStyle w:val="7"/>
        <w:keepNext w:val="0"/>
        <w:keepLines w:val="0"/>
        <w:widowControl/>
        <w:suppressLineNumbers w:val="0"/>
        <w:spacing w:before="0" w:after="100" w:line="269" w:lineRule="auto"/>
        <w:jc w:val="left"/>
      </w:pPr>
      <w:r>
        <w:rPr>
          <w:rFonts w:ascii="Times New Roman" w:hAnsi="Times New Roman" w:eastAsia="Times New Roman"/>
          <w:sz w:val="24"/>
        </w:rPr>
        <w:t>The department should use tools according to availability, safety and training level.</w:t>
      </w:r>
    </w:p>
    <w:p w14:paraId="111E1E65">
      <w:pPr>
        <w:pStyle w:val="3"/>
        <w:keepNext w:val="0"/>
        <w:keepLines w:val="0"/>
        <w:widowControl/>
        <w:suppressLineNumbers w:val="0"/>
        <w:spacing w:before="200" w:after="100" w:line="264" w:lineRule="auto"/>
        <w:jc w:val="left"/>
      </w:pPr>
      <w:r>
        <w:rPr>
          <w:rFonts w:ascii="Times New Roman" w:hAnsi="Times New Roman" w:eastAsia="Times New Roman"/>
          <w:b/>
          <w:sz w:val="28"/>
        </w:rPr>
        <w:t>Basic Construction Tools</w:t>
      </w:r>
    </w:p>
    <w:p w14:paraId="62C9B10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Measuring tape.</w:t>
      </w:r>
    </w:p>
    <w:p w14:paraId="7CA2F6D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Spirit level.</w:t>
      </w:r>
    </w:p>
    <w:p w14:paraId="78325BA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Line and pins.</w:t>
      </w:r>
    </w:p>
    <w:p w14:paraId="12F5755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Pegs.</w:t>
      </w:r>
    </w:p>
    <w:p w14:paraId="76888CC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Hammer.</w:t>
      </w:r>
    </w:p>
    <w:p w14:paraId="751D052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Trowel.</w:t>
      </w:r>
    </w:p>
    <w:p w14:paraId="0E548EE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Shovel.</w:t>
      </w:r>
    </w:p>
    <w:p w14:paraId="603F9B1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Spade.</w:t>
      </w:r>
    </w:p>
    <w:p w14:paraId="7F3BB17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Head pan.</w:t>
      </w:r>
    </w:p>
    <w:p w14:paraId="0320CD5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Wheelbarrow.</w:t>
      </w:r>
    </w:p>
    <w:p w14:paraId="1194DDC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Bucket.</w:t>
      </w:r>
    </w:p>
    <w:p w14:paraId="57F8AE6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Rake.</w:t>
      </w:r>
    </w:p>
    <w:p w14:paraId="5801B1A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Mason’s square.</w:t>
      </w:r>
    </w:p>
    <w:p w14:paraId="162C74D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Plumb bob where available.</w:t>
      </w:r>
    </w:p>
    <w:p w14:paraId="758D8D5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Float.</w:t>
      </w:r>
    </w:p>
    <w:p w14:paraId="66EB2C2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Saw.</w:t>
      </w:r>
    </w:p>
    <w:p w14:paraId="0409265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Nail puller.</w:t>
      </w:r>
    </w:p>
    <w:p w14:paraId="5A19FB0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Chisel.</w:t>
      </w:r>
    </w:p>
    <w:p w14:paraId="5BD4231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Brush.</w:t>
      </w:r>
    </w:p>
    <w:p w14:paraId="3614BA9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Tool box.</w:t>
      </w:r>
    </w:p>
    <w:p w14:paraId="45E65118">
      <w:pPr>
        <w:pStyle w:val="3"/>
        <w:keepNext w:val="0"/>
        <w:keepLines w:val="0"/>
        <w:widowControl/>
        <w:suppressLineNumbers w:val="0"/>
        <w:spacing w:before="200" w:after="100" w:line="264" w:lineRule="auto"/>
        <w:jc w:val="left"/>
      </w:pPr>
      <w:r>
        <w:rPr>
          <w:rFonts w:ascii="Times New Roman" w:hAnsi="Times New Roman" w:eastAsia="Times New Roman"/>
          <w:b/>
          <w:sz w:val="28"/>
        </w:rPr>
        <w:t>Materials</w:t>
      </w:r>
    </w:p>
    <w:p w14:paraId="45F8F6D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Cement.</w:t>
      </w:r>
    </w:p>
    <w:p w14:paraId="33166A1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Sand.</w:t>
      </w:r>
    </w:p>
    <w:p w14:paraId="5C11107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Gravel or aggregate.</w:t>
      </w:r>
    </w:p>
    <w:p w14:paraId="09E0DF7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Blocks.</w:t>
      </w:r>
    </w:p>
    <w:p w14:paraId="6ECC0C3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Water.</w:t>
      </w:r>
    </w:p>
    <w:p w14:paraId="29D70C2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Timber.</w:t>
      </w:r>
    </w:p>
    <w:p w14:paraId="085D3E6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Nails.</w:t>
      </w:r>
    </w:p>
    <w:p w14:paraId="0074E6D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Binding wire.</w:t>
      </w:r>
    </w:p>
    <w:p w14:paraId="7C727D4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Reinforcement bars for awareness only.</w:t>
      </w:r>
    </w:p>
    <w:p w14:paraId="3E69E85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Paint for finishing awareness.</w:t>
      </w:r>
    </w:p>
    <w:p w14:paraId="44377AC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Tiles for awareness where available.</w:t>
      </w:r>
    </w:p>
    <w:p w14:paraId="105E1B9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Pipes and fittings for plumbing awareness.</w:t>
      </w:r>
    </w:p>
    <w:p w14:paraId="4BCC4C8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Electrical samples for safety demonstration only.</w:t>
      </w:r>
    </w:p>
    <w:p w14:paraId="6DE55C4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Cleaning materials.</w:t>
      </w:r>
    </w:p>
    <w:p w14:paraId="528C1E25">
      <w:pPr>
        <w:pStyle w:val="3"/>
        <w:keepNext w:val="0"/>
        <w:keepLines w:val="0"/>
        <w:widowControl/>
        <w:suppressLineNumbers w:val="0"/>
        <w:spacing w:before="200" w:after="100" w:line="264" w:lineRule="auto"/>
        <w:jc w:val="left"/>
      </w:pPr>
      <w:r>
        <w:rPr>
          <w:rFonts w:ascii="Times New Roman" w:hAnsi="Times New Roman" w:eastAsia="Times New Roman"/>
          <w:b/>
          <w:sz w:val="28"/>
        </w:rPr>
        <w:t>Personal Protective Equipment</w:t>
      </w:r>
    </w:p>
    <w:p w14:paraId="2FEDF2B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Safety boots.</w:t>
      </w:r>
    </w:p>
    <w:p w14:paraId="7C69690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Helmet.</w:t>
      </w:r>
    </w:p>
    <w:p w14:paraId="6A87F76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Gloves.</w:t>
      </w:r>
    </w:p>
    <w:p w14:paraId="3E5DCE6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Reflective jacket.</w:t>
      </w:r>
    </w:p>
    <w:p w14:paraId="1F2629B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Nose mask.</w:t>
      </w:r>
    </w:p>
    <w:p w14:paraId="560BCB9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Eye protection where available.</w:t>
      </w:r>
    </w:p>
    <w:p w14:paraId="37489C6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Overalls.</w:t>
      </w:r>
    </w:p>
    <w:p w14:paraId="072CB57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Ear protection where needed.</w:t>
      </w:r>
    </w:p>
    <w:p w14:paraId="1B3176C4">
      <w:pPr>
        <w:pStyle w:val="3"/>
        <w:keepNext w:val="0"/>
        <w:keepLines w:val="0"/>
        <w:widowControl/>
        <w:suppressLineNumbers w:val="0"/>
        <w:spacing w:before="200" w:after="100" w:line="264" w:lineRule="auto"/>
        <w:jc w:val="left"/>
      </w:pPr>
      <w:r>
        <w:rPr>
          <w:rFonts w:ascii="Times New Roman" w:hAnsi="Times New Roman" w:eastAsia="Times New Roman"/>
          <w:b/>
          <w:sz w:val="28"/>
        </w:rPr>
        <w:t>Record and Learning Materials</w:t>
      </w:r>
    </w:p>
    <w:p w14:paraId="12C3177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Site logbook.</w:t>
      </w:r>
    </w:p>
    <w:p w14:paraId="0C98959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Attendance sheet.</w:t>
      </w:r>
    </w:p>
    <w:p w14:paraId="212EC49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Tool register.</w:t>
      </w:r>
    </w:p>
    <w:p w14:paraId="63F7DFD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Material record sheet.</w:t>
      </w:r>
    </w:p>
    <w:p w14:paraId="4FCEBE5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Practical assessment forms.</w:t>
      </w:r>
    </w:p>
    <w:p w14:paraId="3077DF4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Costing templates.</w:t>
      </w:r>
    </w:p>
    <w:p w14:paraId="5F11FF5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Safety checklist.</w:t>
      </w:r>
    </w:p>
    <w:p w14:paraId="4691E06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Flip chart.</w:t>
      </w:r>
    </w:p>
    <w:p w14:paraId="6E0DEEE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Markers.</w:t>
      </w:r>
    </w:p>
    <w:p w14:paraId="55EBF5E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Calculator.</w:t>
      </w:r>
    </w:p>
    <w:p w14:paraId="2F0A86F7">
      <w:pPr>
        <w:keepNext w:val="0"/>
        <w:keepLines w:val="0"/>
        <w:widowControl/>
        <w:suppressLineNumbers w:val="0"/>
        <w:spacing w:before="0" w:after="0" w:line="240" w:lineRule="auto"/>
      </w:pPr>
      <w:r>
        <w:pict>
          <v:rect id="_x0000_i1060" o:spt="1" style="height:1.5pt;width:432pt;" fillcolor="#A0A0A0" filled="t" stroked="f" coordsize="21600,21600" o:hr="t" o:hrstd="t" o:hralign="center">
            <v:path/>
            <v:fill on="t" focussize="0,0"/>
            <v:stroke on="f"/>
            <v:imagedata o:title=""/>
            <o:lock v:ext="edit"/>
            <w10:wrap type="none"/>
            <w10:anchorlock/>
          </v:rect>
        </w:pict>
      </w:r>
    </w:p>
    <w:p w14:paraId="4E5D9B1E">
      <w:pPr>
        <w:pStyle w:val="2"/>
        <w:keepNext w:val="0"/>
        <w:keepLines w:val="0"/>
        <w:widowControl/>
        <w:suppressLineNumbers w:val="0"/>
        <w:spacing w:before="240" w:after="120" w:line="264" w:lineRule="auto"/>
        <w:jc w:val="left"/>
      </w:pPr>
      <w:r>
        <w:rPr>
          <w:rFonts w:ascii="Times New Roman" w:hAnsi="Times New Roman" w:eastAsia="Times New Roman"/>
          <w:b/>
          <w:sz w:val="32"/>
        </w:rPr>
        <w:t>8. Safety Rules</w:t>
      </w:r>
    </w:p>
    <w:p w14:paraId="3BFF1A74">
      <w:pPr>
        <w:pStyle w:val="7"/>
        <w:keepNext w:val="0"/>
        <w:keepLines w:val="0"/>
        <w:widowControl/>
        <w:suppressLineNumbers w:val="0"/>
        <w:spacing w:before="0" w:after="100" w:line="269" w:lineRule="auto"/>
        <w:jc w:val="left"/>
      </w:pPr>
      <w:r>
        <w:rPr>
          <w:rFonts w:ascii="Times New Roman" w:hAnsi="Times New Roman" w:eastAsia="Times New Roman"/>
          <w:sz w:val="24"/>
        </w:rPr>
        <w:t>Construction work can be dangerous when tools, materials, heights, electricity, trenches, dust and heavy objects are handled carelessly.</w:t>
      </w:r>
    </w:p>
    <w:p w14:paraId="3F40832D">
      <w:pPr>
        <w:pStyle w:val="3"/>
        <w:keepNext w:val="0"/>
        <w:keepLines w:val="0"/>
        <w:widowControl/>
        <w:suppressLineNumbers w:val="0"/>
        <w:spacing w:before="200" w:after="100" w:line="264" w:lineRule="auto"/>
        <w:jc w:val="left"/>
      </w:pPr>
      <w:r>
        <w:rPr>
          <w:rFonts w:ascii="Times New Roman" w:hAnsi="Times New Roman" w:eastAsia="Times New Roman"/>
          <w:b/>
          <w:sz w:val="28"/>
        </w:rPr>
        <w:t>General Site Safety Rules</w:t>
      </w:r>
    </w:p>
    <w:p w14:paraId="6057A9B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Do not enter a construction area without permission.</w:t>
      </w:r>
    </w:p>
    <w:p w14:paraId="1A1D313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Wear required protective equipment.</w:t>
      </w:r>
    </w:p>
    <w:p w14:paraId="6EBB37C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Do not run on site.</w:t>
      </w:r>
    </w:p>
    <w:p w14:paraId="592E160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Do not throw tools or materials.</w:t>
      </w:r>
    </w:p>
    <w:p w14:paraId="01356A9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Do not stand under suspended loads.</w:t>
      </w:r>
    </w:p>
    <w:p w14:paraId="483663D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Do not touch exposed wires.</w:t>
      </w:r>
    </w:p>
    <w:p w14:paraId="1D7608F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Do not operate machines without training and permission.</w:t>
      </w:r>
    </w:p>
    <w:p w14:paraId="23A14DA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Do not enter trenches without supervisor approval.</w:t>
      </w:r>
    </w:p>
    <w:p w14:paraId="128EB76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Do not climb unsafe structures.</w:t>
      </w:r>
    </w:p>
    <w:p w14:paraId="191CEC6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Keep pathways clear.</w:t>
      </w:r>
    </w:p>
    <w:p w14:paraId="1DA6C87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Carry blocks and materials carefully.</w:t>
      </w:r>
    </w:p>
    <w:p w14:paraId="12EF9D8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Report injuries immediately.</w:t>
      </w:r>
    </w:p>
    <w:p w14:paraId="182F5FB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Report unsafe tools.</w:t>
      </w:r>
    </w:p>
    <w:p w14:paraId="6767648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Keep sharp objects away from walkways.</w:t>
      </w:r>
    </w:p>
    <w:p w14:paraId="2266B44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Store materials properly.</w:t>
      </w:r>
    </w:p>
    <w:p w14:paraId="6C5EEE1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Wash hands after handling cement.</w:t>
      </w:r>
    </w:p>
    <w:p w14:paraId="6ABC959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Avoid inhaling dust where possible.</w:t>
      </w:r>
    </w:p>
    <w:p w14:paraId="53A5161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Do not joke or fight during practical work.</w:t>
      </w:r>
    </w:p>
    <w:p w14:paraId="5D14921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Keep the work area clean.</w:t>
      </w:r>
    </w:p>
    <w:p w14:paraId="1AE654D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Obey trainer and supervisor instructions at all times.</w:t>
      </w:r>
    </w:p>
    <w:p w14:paraId="44AA94EE">
      <w:pPr>
        <w:pStyle w:val="3"/>
        <w:keepNext w:val="0"/>
        <w:keepLines w:val="0"/>
        <w:widowControl/>
        <w:suppressLineNumbers w:val="0"/>
        <w:spacing w:before="200" w:after="100" w:line="264" w:lineRule="auto"/>
        <w:jc w:val="left"/>
      </w:pPr>
      <w:r>
        <w:rPr>
          <w:rFonts w:ascii="Times New Roman" w:hAnsi="Times New Roman" w:eastAsia="Times New Roman"/>
          <w:b/>
          <w:sz w:val="28"/>
        </w:rPr>
        <w:t>Cement and Concrete Safety</w:t>
      </w:r>
    </w:p>
    <w:p w14:paraId="2F42396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Avoid direct prolonged skin contact with cement.</w:t>
      </w:r>
    </w:p>
    <w:p w14:paraId="041C8A6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Wear gloves where available.</w:t>
      </w:r>
    </w:p>
    <w:p w14:paraId="1B52590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Wash cement from skin quickly.</w:t>
      </w:r>
    </w:p>
    <w:p w14:paraId="6139FA8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Do not allow cement dust into eyes.</w:t>
      </w:r>
    </w:p>
    <w:p w14:paraId="39CB2F0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Use masks where dust is heavy.</w:t>
      </w:r>
    </w:p>
    <w:p w14:paraId="03C77E8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Keep cement dry.</w:t>
      </w:r>
    </w:p>
    <w:p w14:paraId="2218D38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Do not mix concrete without supervision.</w:t>
      </w:r>
    </w:p>
    <w:p w14:paraId="7507E3B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Clean tools after use.</w:t>
      </w:r>
    </w:p>
    <w:p w14:paraId="207CA976">
      <w:pPr>
        <w:pStyle w:val="3"/>
        <w:keepNext w:val="0"/>
        <w:keepLines w:val="0"/>
        <w:widowControl/>
        <w:suppressLineNumbers w:val="0"/>
        <w:spacing w:before="200" w:after="100" w:line="264" w:lineRule="auto"/>
        <w:jc w:val="left"/>
      </w:pPr>
      <w:r>
        <w:rPr>
          <w:rFonts w:ascii="Times New Roman" w:hAnsi="Times New Roman" w:eastAsia="Times New Roman"/>
          <w:b/>
          <w:sz w:val="28"/>
        </w:rPr>
        <w:t>Tool Safety</w:t>
      </w:r>
    </w:p>
    <w:p w14:paraId="049D2BE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Use the right tool for the right task.</w:t>
      </w:r>
    </w:p>
    <w:p w14:paraId="2EA8C9E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Carry sharp tools safely.</w:t>
      </w:r>
    </w:p>
    <w:p w14:paraId="5674B70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Check tools before use.</w:t>
      </w:r>
    </w:p>
    <w:p w14:paraId="6D93D22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Do not use broken tools.</w:t>
      </w:r>
    </w:p>
    <w:p w14:paraId="32B2F5A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Clean tools after work.</w:t>
      </w:r>
    </w:p>
    <w:p w14:paraId="6E7BAEB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Return tools to storage.</w:t>
      </w:r>
    </w:p>
    <w:p w14:paraId="449053A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Report lost or damaged tools.</w:t>
      </w:r>
    </w:p>
    <w:p w14:paraId="30193BCB">
      <w:pPr>
        <w:pStyle w:val="3"/>
        <w:keepNext w:val="0"/>
        <w:keepLines w:val="0"/>
        <w:widowControl/>
        <w:suppressLineNumbers w:val="0"/>
        <w:spacing w:before="200" w:after="100" w:line="264" w:lineRule="auto"/>
        <w:jc w:val="left"/>
      </w:pPr>
      <w:r>
        <w:rPr>
          <w:rFonts w:ascii="Times New Roman" w:hAnsi="Times New Roman" w:eastAsia="Times New Roman"/>
          <w:b/>
          <w:sz w:val="28"/>
        </w:rPr>
        <w:t>Electrical Safety Awareness</w:t>
      </w:r>
    </w:p>
    <w:p w14:paraId="1904E73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Do not touch exposed wires.</w:t>
      </w:r>
    </w:p>
    <w:p w14:paraId="2BCC63B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Do not repair electrical faults unless trained and authorised.</w:t>
      </w:r>
    </w:p>
    <w:p w14:paraId="5FD1CD9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Report electrical faults immediately.</w:t>
      </w:r>
    </w:p>
    <w:p w14:paraId="3D1B51E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Keep water away from electrical points.</w:t>
      </w:r>
    </w:p>
    <w:p w14:paraId="1EA7E0D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Do not overload sockets or extension cables.</w:t>
      </w:r>
    </w:p>
    <w:p w14:paraId="47F141A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Treat all electrical hazards as dangerous.</w:t>
      </w:r>
    </w:p>
    <w:p w14:paraId="017A2684">
      <w:pPr>
        <w:pStyle w:val="3"/>
        <w:keepNext w:val="0"/>
        <w:keepLines w:val="0"/>
        <w:widowControl/>
        <w:suppressLineNumbers w:val="0"/>
        <w:spacing w:before="200" w:after="100" w:line="264" w:lineRule="auto"/>
        <w:jc w:val="left"/>
      </w:pPr>
      <w:r>
        <w:rPr>
          <w:rFonts w:ascii="Times New Roman" w:hAnsi="Times New Roman" w:eastAsia="Times New Roman"/>
          <w:b/>
          <w:sz w:val="28"/>
        </w:rPr>
        <w:t>Safety Scripture</w:t>
      </w:r>
    </w:p>
    <w:p w14:paraId="02C59C61">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22:3</w:t>
      </w:r>
      <w:r>
        <w:rPr>
          <w:rFonts w:ascii="Times New Roman" w:hAnsi="Times New Roman" w:eastAsia="Times New Roman"/>
          <w:sz w:val="24"/>
        </w:rPr>
        <w:br w:type="textWrapping"/>
      </w:r>
      <w:r>
        <w:rPr>
          <w:rFonts w:ascii="Times New Roman" w:hAnsi="Times New Roman" w:eastAsia="Times New Roman"/>
          <w:sz w:val="24"/>
        </w:rPr>
        <w:t>“A prudent man foreseeth the evil, and hideth himself: but the simple pass on, and are punished.”</w:t>
      </w:r>
    </w:p>
    <w:p w14:paraId="078E611D">
      <w:pPr>
        <w:pStyle w:val="3"/>
        <w:keepNext w:val="0"/>
        <w:keepLines w:val="0"/>
        <w:widowControl/>
        <w:suppressLineNumbers w:val="0"/>
        <w:spacing w:before="200" w:after="100" w:line="264" w:lineRule="auto"/>
        <w:jc w:val="left"/>
      </w:pPr>
      <w:r>
        <w:rPr>
          <w:rFonts w:ascii="Times New Roman" w:hAnsi="Times New Roman" w:eastAsia="Times New Roman"/>
          <w:b/>
          <w:sz w:val="28"/>
        </w:rPr>
        <w:t>Safety Character Lesson</w:t>
      </w:r>
    </w:p>
    <w:p w14:paraId="38E81E4A">
      <w:pPr>
        <w:pStyle w:val="7"/>
        <w:keepNext w:val="0"/>
        <w:keepLines w:val="0"/>
        <w:widowControl/>
        <w:suppressLineNumbers w:val="0"/>
        <w:spacing w:before="0" w:after="100" w:line="269" w:lineRule="auto"/>
        <w:jc w:val="left"/>
      </w:pPr>
      <w:r>
        <w:rPr>
          <w:rFonts w:ascii="Times New Roman" w:hAnsi="Times New Roman" w:eastAsia="Times New Roman"/>
          <w:sz w:val="24"/>
        </w:rPr>
        <w:t>Safety is wisdom. A disciplined trainee protects life, tools, materials and the reputation of the Academy.</w:t>
      </w:r>
    </w:p>
    <w:p w14:paraId="7078E480">
      <w:pPr>
        <w:keepNext w:val="0"/>
        <w:keepLines w:val="0"/>
        <w:widowControl/>
        <w:suppressLineNumbers w:val="0"/>
        <w:spacing w:before="0" w:after="0" w:line="240" w:lineRule="auto"/>
      </w:pPr>
      <w:r>
        <w:pict>
          <v:rect id="_x0000_i1061" o:spt="1" style="height:1.5pt;width:432pt;" fillcolor="#A0A0A0" filled="t" stroked="f" coordsize="21600,21600" o:hr="t" o:hrstd="t" o:hralign="center">
            <v:path/>
            <v:fill on="t" focussize="0,0"/>
            <v:stroke on="f"/>
            <v:imagedata o:title=""/>
            <o:lock v:ext="edit"/>
            <w10:wrap type="none"/>
            <w10:anchorlock/>
          </v:rect>
        </w:pict>
      </w:r>
    </w:p>
    <w:p w14:paraId="52F61BA5">
      <w:pPr>
        <w:pStyle w:val="2"/>
        <w:keepNext w:val="0"/>
        <w:keepLines w:val="0"/>
        <w:widowControl/>
        <w:suppressLineNumbers w:val="0"/>
        <w:spacing w:before="240" w:after="120" w:line="264" w:lineRule="auto"/>
        <w:jc w:val="left"/>
      </w:pPr>
      <w:r>
        <w:rPr>
          <w:rFonts w:ascii="Times New Roman" w:hAnsi="Times New Roman" w:eastAsia="Times New Roman"/>
          <w:b/>
          <w:sz w:val="32"/>
        </w:rPr>
        <w:t>9. Workshop Demonstrations</w:t>
      </w:r>
    </w:p>
    <w:p w14:paraId="75FAE110">
      <w:pPr>
        <w:pStyle w:val="7"/>
        <w:keepNext w:val="0"/>
        <w:keepLines w:val="0"/>
        <w:widowControl/>
        <w:suppressLineNumbers w:val="0"/>
        <w:spacing w:before="0" w:after="100" w:line="269" w:lineRule="auto"/>
        <w:jc w:val="left"/>
      </w:pPr>
      <w:r>
        <w:rPr>
          <w:rFonts w:ascii="Times New Roman" w:hAnsi="Times New Roman" w:eastAsia="Times New Roman"/>
          <w:sz w:val="24"/>
        </w:rPr>
        <w:t>The trainer should demonstrate before trainees practise. Demonstrations must be safe, simple and supervised.</w:t>
      </w:r>
    </w:p>
    <w:p w14:paraId="616BEE19">
      <w:pPr>
        <w:pStyle w:val="3"/>
        <w:keepNext w:val="0"/>
        <w:keepLines w:val="0"/>
        <w:widowControl/>
        <w:suppressLineNumbers w:val="0"/>
        <w:spacing w:before="200" w:after="100" w:line="264" w:lineRule="auto"/>
        <w:jc w:val="left"/>
      </w:pPr>
      <w:r>
        <w:rPr>
          <w:rFonts w:ascii="Times New Roman" w:hAnsi="Times New Roman" w:eastAsia="Times New Roman"/>
          <w:b/>
          <w:sz w:val="28"/>
        </w:rPr>
        <w:t>Key Demonstrations</w:t>
      </w:r>
    </w:p>
    <w:p w14:paraId="527A33E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How to identify construction tools.</w:t>
      </w:r>
    </w:p>
    <w:p w14:paraId="2961460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How to wear personal protective equipment.</w:t>
      </w:r>
    </w:p>
    <w:p w14:paraId="04539A2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How to carry tools safely.</w:t>
      </w:r>
    </w:p>
    <w:p w14:paraId="57E18E0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How to clean and store tools.</w:t>
      </w:r>
    </w:p>
    <w:p w14:paraId="166B29F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How to identify building materials.</w:t>
      </w:r>
    </w:p>
    <w:p w14:paraId="43F2C07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How to measure with tape.</w:t>
      </w:r>
    </w:p>
    <w:p w14:paraId="4EFA927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How to mark straight lines with string.</w:t>
      </w:r>
    </w:p>
    <w:p w14:paraId="6FB70B9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How to prepare a simple site layout.</w:t>
      </w:r>
    </w:p>
    <w:p w14:paraId="7D2553B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How to stack blocks safely.</w:t>
      </w:r>
    </w:p>
    <w:p w14:paraId="00FA98B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How to mix mortar.</w:t>
      </w:r>
    </w:p>
    <w:p w14:paraId="36B07FD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How to spread mortar.</w:t>
      </w:r>
    </w:p>
    <w:p w14:paraId="758E71A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How to lay blocks under supervision.</w:t>
      </w:r>
    </w:p>
    <w:p w14:paraId="46504B1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How to check level and alignment.</w:t>
      </w:r>
    </w:p>
    <w:p w14:paraId="4E145DB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How to identify concrete materials.</w:t>
      </w:r>
    </w:p>
    <w:p w14:paraId="589B40A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How to mix concrete under supervision.</w:t>
      </w:r>
    </w:p>
    <w:p w14:paraId="1FCBCE2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How to cure concrete.</w:t>
      </w:r>
    </w:p>
    <w:p w14:paraId="510F628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How to identify reinforcement safely.</w:t>
      </w:r>
    </w:p>
    <w:p w14:paraId="0AFE205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How to measure and mark timber.</w:t>
      </w:r>
    </w:p>
    <w:p w14:paraId="6E08766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How to observe simple formwork.</w:t>
      </w:r>
    </w:p>
    <w:p w14:paraId="29C8B19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How to prepare a site record.</w:t>
      </w:r>
    </w:p>
    <w:p w14:paraId="0638C65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21. How to prepare a material list.</w:t>
      </w:r>
    </w:p>
    <w:p w14:paraId="66B3433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22. How to complete a construction attachment logbook.</w:t>
      </w:r>
    </w:p>
    <w:p w14:paraId="560D3192">
      <w:pPr>
        <w:pStyle w:val="3"/>
        <w:keepNext w:val="0"/>
        <w:keepLines w:val="0"/>
        <w:widowControl/>
        <w:suppressLineNumbers w:val="0"/>
        <w:spacing w:before="200" w:after="100" w:line="264" w:lineRule="auto"/>
        <w:jc w:val="left"/>
      </w:pPr>
      <w:r>
        <w:rPr>
          <w:rFonts w:ascii="Times New Roman" w:hAnsi="Times New Roman" w:eastAsia="Times New Roman"/>
          <w:b/>
          <w:sz w:val="28"/>
        </w:rPr>
        <w:t>Demonstration Method</w:t>
      </w:r>
    </w:p>
    <w:p w14:paraId="7578C12C">
      <w:pPr>
        <w:pStyle w:val="7"/>
        <w:keepNext w:val="0"/>
        <w:keepLines w:val="0"/>
        <w:widowControl/>
        <w:suppressLineNumbers w:val="0"/>
        <w:spacing w:before="0" w:after="100" w:line="269" w:lineRule="auto"/>
        <w:jc w:val="left"/>
      </w:pPr>
      <w:r>
        <w:rPr>
          <w:rFonts w:ascii="Times New Roman" w:hAnsi="Times New Roman" w:eastAsia="Times New Roman"/>
          <w:sz w:val="24"/>
        </w:rPr>
        <w:t>Each demonstration should follow this format:</w:t>
      </w:r>
    </w:p>
    <w:p w14:paraId="0ED2327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Explain the purpose of the task.</w:t>
      </w:r>
    </w:p>
    <w:p w14:paraId="24D7E3A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Show the tools and materials.</w:t>
      </w:r>
    </w:p>
    <w:p w14:paraId="33103BF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State safety rules.</w:t>
      </w:r>
    </w:p>
    <w:p w14:paraId="52648E2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Demonstrate slowly.</w:t>
      </w:r>
    </w:p>
    <w:p w14:paraId="01395D0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Explain each step.</w:t>
      </w:r>
    </w:p>
    <w:p w14:paraId="0B70A15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Allow trainees to ask questions.</w:t>
      </w:r>
    </w:p>
    <w:p w14:paraId="73016BB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Let trainees practise under supervision.</w:t>
      </w:r>
    </w:p>
    <w:p w14:paraId="5F2ED4B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Correct errors immediately.</w:t>
      </w:r>
    </w:p>
    <w:p w14:paraId="2447580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Check quality.</w:t>
      </w:r>
    </w:p>
    <w:p w14:paraId="7A9D1A2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Record lessons in the site logbook.</w:t>
      </w:r>
    </w:p>
    <w:p w14:paraId="4F2273C9">
      <w:pPr>
        <w:pStyle w:val="3"/>
        <w:keepNext w:val="0"/>
        <w:keepLines w:val="0"/>
        <w:widowControl/>
        <w:suppressLineNumbers w:val="0"/>
        <w:spacing w:before="200" w:after="100" w:line="264" w:lineRule="auto"/>
        <w:jc w:val="left"/>
      </w:pPr>
      <w:r>
        <w:rPr>
          <w:rFonts w:ascii="Times New Roman" w:hAnsi="Times New Roman" w:eastAsia="Times New Roman"/>
          <w:b/>
          <w:sz w:val="28"/>
        </w:rPr>
        <w:t>Demonstration Scripture</w:t>
      </w:r>
    </w:p>
    <w:p w14:paraId="4F3E343E">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4:7</w:t>
      </w:r>
      <w:r>
        <w:rPr>
          <w:rFonts w:ascii="Times New Roman" w:hAnsi="Times New Roman" w:eastAsia="Times New Roman"/>
          <w:sz w:val="24"/>
        </w:rPr>
        <w:br w:type="textWrapping"/>
      </w:r>
      <w:r>
        <w:rPr>
          <w:rFonts w:ascii="Times New Roman" w:hAnsi="Times New Roman" w:eastAsia="Times New Roman"/>
          <w:sz w:val="24"/>
        </w:rPr>
        <w:t>“Wisdom is the principal thing; therefore get wisdom: and with all thy getting get understanding.”</w:t>
      </w:r>
    </w:p>
    <w:p w14:paraId="5CA02387">
      <w:pPr>
        <w:pStyle w:val="3"/>
        <w:keepNext w:val="0"/>
        <w:keepLines w:val="0"/>
        <w:widowControl/>
        <w:suppressLineNumbers w:val="0"/>
        <w:spacing w:before="200" w:after="100" w:line="264" w:lineRule="auto"/>
        <w:jc w:val="left"/>
      </w:pPr>
      <w:r>
        <w:rPr>
          <w:rFonts w:ascii="Times New Roman" w:hAnsi="Times New Roman" w:eastAsia="Times New Roman"/>
          <w:b/>
          <w:sz w:val="28"/>
        </w:rPr>
        <w:t>Demonstration Character Lesson</w:t>
      </w:r>
    </w:p>
    <w:p w14:paraId="22549E57">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not only copy actions. They must understand why each step matters.</w:t>
      </w:r>
    </w:p>
    <w:p w14:paraId="0F2CE77B">
      <w:pPr>
        <w:keepNext w:val="0"/>
        <w:keepLines w:val="0"/>
        <w:widowControl/>
        <w:suppressLineNumbers w:val="0"/>
        <w:spacing w:before="0" w:after="0" w:line="240" w:lineRule="auto"/>
      </w:pPr>
      <w:r>
        <w:pict>
          <v:rect id="_x0000_i1062" o:spt="1" style="height:1.5pt;width:432pt;" fillcolor="#A0A0A0" filled="t" stroked="f" coordsize="21600,21600" o:hr="t" o:hrstd="t" o:hralign="center">
            <v:path/>
            <v:fill on="t" focussize="0,0"/>
            <v:stroke on="f"/>
            <v:imagedata o:title=""/>
            <o:lock v:ext="edit"/>
            <w10:wrap type="none"/>
            <w10:anchorlock/>
          </v:rect>
        </w:pict>
      </w:r>
    </w:p>
    <w:p w14:paraId="3076B76D">
      <w:pPr>
        <w:pStyle w:val="2"/>
        <w:keepNext w:val="0"/>
        <w:keepLines w:val="0"/>
        <w:widowControl/>
        <w:suppressLineNumbers w:val="0"/>
        <w:spacing w:before="240" w:after="120" w:line="264" w:lineRule="auto"/>
        <w:jc w:val="left"/>
      </w:pPr>
      <w:r>
        <w:rPr>
          <w:rFonts w:ascii="Times New Roman" w:hAnsi="Times New Roman" w:eastAsia="Times New Roman"/>
          <w:b/>
          <w:sz w:val="32"/>
        </w:rPr>
        <w:t>10. Practical Assignments</w:t>
      </w:r>
    </w:p>
    <w:p w14:paraId="16D2D825">
      <w:pPr>
        <w:pStyle w:val="7"/>
        <w:keepNext w:val="0"/>
        <w:keepLines w:val="0"/>
        <w:widowControl/>
        <w:suppressLineNumbers w:val="0"/>
        <w:spacing w:before="0" w:after="100" w:line="269" w:lineRule="auto"/>
        <w:jc w:val="left"/>
      </w:pPr>
      <w:r>
        <w:rPr>
          <w:rFonts w:ascii="Times New Roman" w:hAnsi="Times New Roman" w:eastAsia="Times New Roman"/>
          <w:sz w:val="24"/>
        </w:rPr>
        <w:t>Practical assignments should test real competence, not only theory.</w:t>
      </w:r>
    </w:p>
    <w:p w14:paraId="7E625FA2">
      <w:pPr>
        <w:pStyle w:val="3"/>
        <w:keepNext w:val="0"/>
        <w:keepLines w:val="0"/>
        <w:widowControl/>
        <w:suppressLineNumbers w:val="0"/>
        <w:spacing w:before="200" w:after="100" w:line="264" w:lineRule="auto"/>
        <w:jc w:val="left"/>
      </w:pPr>
      <w:r>
        <w:rPr>
          <w:rFonts w:ascii="Times New Roman" w:hAnsi="Times New Roman" w:eastAsia="Times New Roman"/>
          <w:b/>
          <w:sz w:val="28"/>
        </w:rPr>
        <w:t>Individual Assignments</w:t>
      </w:r>
    </w:p>
    <w:p w14:paraId="34A37EB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Identify twenty construction tools and write their uses.</w:t>
      </w:r>
    </w:p>
    <w:p w14:paraId="3573C18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Prepare a construction safety checklist.</w:t>
      </w:r>
    </w:p>
    <w:p w14:paraId="37FCE74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Write one page on the dignity of construction work.</w:t>
      </w:r>
    </w:p>
    <w:p w14:paraId="3ACA7A8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Measure and record simple dimensions.</w:t>
      </w:r>
    </w:p>
    <w:p w14:paraId="16B0B10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Draw a simple site layout.</w:t>
      </w:r>
    </w:p>
    <w:p w14:paraId="4CA51F5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Prepare a material list for a small wall.</w:t>
      </w:r>
    </w:p>
    <w:p w14:paraId="2E53A3A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Record tools issued and returned.</w:t>
      </w:r>
    </w:p>
    <w:p w14:paraId="15C39AA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Write a simple site hazard report.</w:t>
      </w:r>
    </w:p>
    <w:p w14:paraId="6B651EB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Prepare a simple concrete material awareness note.</w:t>
      </w:r>
    </w:p>
    <w:p w14:paraId="4C43C9D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Write a reflection on why foundations matter.</w:t>
      </w:r>
    </w:p>
    <w:p w14:paraId="5B6958E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Prepare a simple cost sheet for a small task.</w:t>
      </w:r>
    </w:p>
    <w:p w14:paraId="6EF0F47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Write a construction enterprise idea note.</w:t>
      </w:r>
    </w:p>
    <w:p w14:paraId="2F37628D">
      <w:pPr>
        <w:pStyle w:val="3"/>
        <w:keepNext w:val="0"/>
        <w:keepLines w:val="0"/>
        <w:widowControl/>
        <w:suppressLineNumbers w:val="0"/>
        <w:spacing w:before="200" w:after="100" w:line="264" w:lineRule="auto"/>
        <w:jc w:val="left"/>
      </w:pPr>
      <w:r>
        <w:rPr>
          <w:rFonts w:ascii="Times New Roman" w:hAnsi="Times New Roman" w:eastAsia="Times New Roman"/>
          <w:b/>
          <w:sz w:val="28"/>
        </w:rPr>
        <w:t>Group Assignments</w:t>
      </w:r>
    </w:p>
    <w:p w14:paraId="6E49A4E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Clear and organise a practice site.</w:t>
      </w:r>
    </w:p>
    <w:p w14:paraId="155C116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Measure and mark a simple rectangular layout.</w:t>
      </w:r>
    </w:p>
    <w:p w14:paraId="0B38208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Stack blocks safely.</w:t>
      </w:r>
    </w:p>
    <w:p w14:paraId="7261075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Mix mortar under supervision.</w:t>
      </w:r>
    </w:p>
    <w:p w14:paraId="5D40535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Lay a small practice block wall under supervision.</w:t>
      </w:r>
    </w:p>
    <w:p w14:paraId="2945128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Check alignment and level.</w:t>
      </w:r>
    </w:p>
    <w:p w14:paraId="2DA148D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Prepare a site organisation plan.</w:t>
      </w:r>
    </w:p>
    <w:p w14:paraId="281A6A6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Prepare a simple material record.</w:t>
      </w:r>
    </w:p>
    <w:p w14:paraId="000EF92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Carry out a departmental mini-project.</w:t>
      </w:r>
    </w:p>
    <w:p w14:paraId="7F224AE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Present a simple construction enterprise idea.</w:t>
      </w:r>
    </w:p>
    <w:p w14:paraId="36FDF711">
      <w:pPr>
        <w:pStyle w:val="3"/>
        <w:keepNext w:val="0"/>
        <w:keepLines w:val="0"/>
        <w:widowControl/>
        <w:suppressLineNumbers w:val="0"/>
        <w:spacing w:before="200" w:after="100" w:line="264" w:lineRule="auto"/>
        <w:jc w:val="left"/>
      </w:pPr>
      <w:r>
        <w:rPr>
          <w:rFonts w:ascii="Times New Roman" w:hAnsi="Times New Roman" w:eastAsia="Times New Roman"/>
          <w:b/>
          <w:sz w:val="28"/>
        </w:rPr>
        <w:t>Final Departmental Project Options</w:t>
      </w:r>
    </w:p>
    <w:p w14:paraId="4F3061FC">
      <w:pPr>
        <w:pStyle w:val="7"/>
        <w:keepNext w:val="0"/>
        <w:keepLines w:val="0"/>
        <w:widowControl/>
        <w:suppressLineNumbers w:val="0"/>
        <w:spacing w:before="0" w:after="100" w:line="269" w:lineRule="auto"/>
        <w:jc w:val="left"/>
      </w:pPr>
      <w:r>
        <w:rPr>
          <w:rFonts w:ascii="Times New Roman" w:hAnsi="Times New Roman" w:eastAsia="Times New Roman"/>
          <w:sz w:val="24"/>
        </w:rPr>
        <w:t>Each trainee or group may complete one of the following:</w:t>
      </w:r>
    </w:p>
    <w:p w14:paraId="22B5CC3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Simple block work practice project.</w:t>
      </w:r>
    </w:p>
    <w:p w14:paraId="34E88EE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Site organisation project.</w:t>
      </w:r>
    </w:p>
    <w:p w14:paraId="1DD4173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Drainage awareness project.</w:t>
      </w:r>
    </w:p>
    <w:p w14:paraId="77F66E6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Material record keeping project.</w:t>
      </w:r>
    </w:p>
    <w:p w14:paraId="183B7E6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Tool storage improvement project.</w:t>
      </w:r>
    </w:p>
    <w:p w14:paraId="0AF3906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Simple concrete sample project.</w:t>
      </w:r>
    </w:p>
    <w:p w14:paraId="2F135B2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Construction safety awareness project.</w:t>
      </w:r>
    </w:p>
    <w:p w14:paraId="72BDBE1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Community repair proposal.</w:t>
      </w:r>
    </w:p>
    <w:p w14:paraId="0AC9006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Small construction costing project.</w:t>
      </w:r>
    </w:p>
    <w:p w14:paraId="53D0D00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Construction enterprise plan.</w:t>
      </w:r>
    </w:p>
    <w:p w14:paraId="4DE11D12">
      <w:pPr>
        <w:keepNext w:val="0"/>
        <w:keepLines w:val="0"/>
        <w:widowControl/>
        <w:suppressLineNumbers w:val="0"/>
        <w:spacing w:before="0" w:after="0" w:line="240" w:lineRule="auto"/>
      </w:pPr>
      <w:r>
        <w:pict>
          <v:rect id="_x0000_i1063" o:spt="1" style="height:1.5pt;width:432pt;" fillcolor="#A0A0A0" filled="t" stroked="f" coordsize="21600,21600" o:hr="t" o:hrstd="t" o:hralign="center">
            <v:path/>
            <v:fill on="t" focussize="0,0"/>
            <v:stroke on="f"/>
            <v:imagedata o:title=""/>
            <o:lock v:ext="edit"/>
            <w10:wrap type="none"/>
            <w10:anchorlock/>
          </v:rect>
        </w:pict>
      </w:r>
    </w:p>
    <w:p w14:paraId="0A7F2B10">
      <w:pPr>
        <w:pStyle w:val="2"/>
        <w:keepNext w:val="0"/>
        <w:keepLines w:val="0"/>
        <w:widowControl/>
        <w:suppressLineNumbers w:val="0"/>
        <w:spacing w:before="240" w:after="120" w:line="264" w:lineRule="auto"/>
        <w:jc w:val="left"/>
      </w:pPr>
      <w:r>
        <w:rPr>
          <w:rFonts w:ascii="Times New Roman" w:hAnsi="Times New Roman" w:eastAsia="Times New Roman"/>
          <w:b/>
          <w:sz w:val="32"/>
        </w:rPr>
        <w:t>11. Assessment Methods</w:t>
      </w:r>
    </w:p>
    <w:p w14:paraId="6CE6070B">
      <w:pPr>
        <w:pStyle w:val="7"/>
        <w:keepNext w:val="0"/>
        <w:keepLines w:val="0"/>
        <w:widowControl/>
        <w:suppressLineNumbers w:val="0"/>
        <w:spacing w:before="0" w:after="100" w:line="269" w:lineRule="auto"/>
        <w:jc w:val="left"/>
      </w:pPr>
      <w:r>
        <w:rPr>
          <w:rFonts w:ascii="Times New Roman" w:hAnsi="Times New Roman" w:eastAsia="Times New Roman"/>
          <w:sz w:val="24"/>
        </w:rPr>
        <w:t>Assessment should cover knowledge, practical skill, safety, records, character and business understanding.</w:t>
      </w:r>
    </w:p>
    <w:p w14:paraId="3121FFD6">
      <w:pPr>
        <w:pStyle w:val="3"/>
        <w:keepNext w:val="0"/>
        <w:keepLines w:val="0"/>
        <w:widowControl/>
        <w:suppressLineNumbers w:val="0"/>
        <w:spacing w:before="200" w:after="100" w:line="264" w:lineRule="auto"/>
        <w:jc w:val="left"/>
      </w:pPr>
      <w:r>
        <w:rPr>
          <w:rFonts w:ascii="Times New Roman" w:hAnsi="Times New Roman" w:eastAsia="Times New Roman"/>
          <w:b/>
          <w:sz w:val="28"/>
        </w:rPr>
        <w:t>A. Attendance and Punctuality</w:t>
      </w:r>
    </w:p>
    <w:p w14:paraId="4591B3D8">
      <w:pPr>
        <w:pStyle w:val="7"/>
        <w:keepNext w:val="0"/>
        <w:keepLines w:val="0"/>
        <w:widowControl/>
        <w:suppressLineNumbers w:val="0"/>
        <w:spacing w:before="0" w:after="100" w:line="269" w:lineRule="auto"/>
        <w:jc w:val="left"/>
      </w:pPr>
      <w:r>
        <w:rPr>
          <w:rFonts w:ascii="Times New Roman" w:hAnsi="Times New Roman" w:eastAsia="Times New Roman"/>
          <w:sz w:val="24"/>
        </w:rPr>
        <w:t>Assess:</w:t>
      </w:r>
    </w:p>
    <w:p w14:paraId="0B36F41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Daily attendance.</w:t>
      </w:r>
    </w:p>
    <w:p w14:paraId="047CDDA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Arrival time.</w:t>
      </w:r>
    </w:p>
    <w:p w14:paraId="3C2E47C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Participation in site work.</w:t>
      </w:r>
    </w:p>
    <w:p w14:paraId="1AB5ECA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Completion of assigned duties.</w:t>
      </w:r>
    </w:p>
    <w:p w14:paraId="34E20EF0">
      <w:pPr>
        <w:pStyle w:val="3"/>
        <w:keepNext w:val="0"/>
        <w:keepLines w:val="0"/>
        <w:widowControl/>
        <w:suppressLineNumbers w:val="0"/>
        <w:spacing w:before="200" w:after="100" w:line="264" w:lineRule="auto"/>
        <w:jc w:val="left"/>
      </w:pPr>
      <w:r>
        <w:rPr>
          <w:rFonts w:ascii="Times New Roman" w:hAnsi="Times New Roman" w:eastAsia="Times New Roman"/>
          <w:b/>
          <w:sz w:val="28"/>
        </w:rPr>
        <w:t>B. Practical Skills Assessment</w:t>
      </w:r>
    </w:p>
    <w:p w14:paraId="0E38CF8F">
      <w:pPr>
        <w:pStyle w:val="7"/>
        <w:keepNext w:val="0"/>
        <w:keepLines w:val="0"/>
        <w:widowControl/>
        <w:suppressLineNumbers w:val="0"/>
        <w:spacing w:before="0" w:after="100" w:line="269" w:lineRule="auto"/>
        <w:jc w:val="left"/>
      </w:pPr>
      <w:r>
        <w:rPr>
          <w:rFonts w:ascii="Times New Roman" w:hAnsi="Times New Roman" w:eastAsia="Times New Roman"/>
          <w:sz w:val="24"/>
        </w:rPr>
        <w:t>Assess ability to:</w:t>
      </w:r>
    </w:p>
    <w:p w14:paraId="1F0014A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Identify construction tools.</w:t>
      </w:r>
    </w:p>
    <w:p w14:paraId="0243DE6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Use tools safely.</w:t>
      </w:r>
    </w:p>
    <w:p w14:paraId="1E772AA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Measure accurately.</w:t>
      </w:r>
    </w:p>
    <w:p w14:paraId="3A496A5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Mark simple layouts.</w:t>
      </w:r>
    </w:p>
    <w:p w14:paraId="16CFC02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Handle blocks properly.</w:t>
      </w:r>
    </w:p>
    <w:p w14:paraId="7B9686D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Mix mortar under supervision.</w:t>
      </w:r>
    </w:p>
    <w:p w14:paraId="01FB397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Lay blocks under supervision.</w:t>
      </w:r>
    </w:p>
    <w:p w14:paraId="154EBB9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Check level and alignment.</w:t>
      </w:r>
    </w:p>
    <w:p w14:paraId="344A5CE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Clean and organise the work area.</w:t>
      </w:r>
    </w:p>
    <w:p w14:paraId="2411791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Follow safety rules.</w:t>
      </w:r>
    </w:p>
    <w:p w14:paraId="4A23DBC0">
      <w:pPr>
        <w:pStyle w:val="3"/>
        <w:keepNext w:val="0"/>
        <w:keepLines w:val="0"/>
        <w:widowControl/>
        <w:suppressLineNumbers w:val="0"/>
        <w:spacing w:before="200" w:after="100" w:line="264" w:lineRule="auto"/>
        <w:jc w:val="left"/>
      </w:pPr>
      <w:r>
        <w:rPr>
          <w:rFonts w:ascii="Times New Roman" w:hAnsi="Times New Roman" w:eastAsia="Times New Roman"/>
          <w:b/>
          <w:sz w:val="28"/>
        </w:rPr>
        <w:t>C. Record Keeping Assessment</w:t>
      </w:r>
    </w:p>
    <w:p w14:paraId="7327FAD9">
      <w:pPr>
        <w:pStyle w:val="7"/>
        <w:keepNext w:val="0"/>
        <w:keepLines w:val="0"/>
        <w:widowControl/>
        <w:suppressLineNumbers w:val="0"/>
        <w:spacing w:before="0" w:after="100" w:line="269" w:lineRule="auto"/>
        <w:jc w:val="left"/>
      </w:pPr>
      <w:r>
        <w:rPr>
          <w:rFonts w:ascii="Times New Roman" w:hAnsi="Times New Roman" w:eastAsia="Times New Roman"/>
          <w:sz w:val="24"/>
        </w:rPr>
        <w:t>Assess:</w:t>
      </w:r>
    </w:p>
    <w:p w14:paraId="729A696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Site logbook.</w:t>
      </w:r>
    </w:p>
    <w:p w14:paraId="6934894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Tool register.</w:t>
      </w:r>
    </w:p>
    <w:p w14:paraId="7EAD73E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Material record.</w:t>
      </w:r>
    </w:p>
    <w:p w14:paraId="36C178B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Daily activity record.</w:t>
      </w:r>
    </w:p>
    <w:p w14:paraId="02B233B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Safety checklist.</w:t>
      </w:r>
    </w:p>
    <w:p w14:paraId="1224A27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Costing sheet.</w:t>
      </w:r>
    </w:p>
    <w:p w14:paraId="68EDCC5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Project report.</w:t>
      </w:r>
    </w:p>
    <w:p w14:paraId="6072F800">
      <w:pPr>
        <w:pStyle w:val="3"/>
        <w:keepNext w:val="0"/>
        <w:keepLines w:val="0"/>
        <w:widowControl/>
        <w:suppressLineNumbers w:val="0"/>
        <w:spacing w:before="200" w:after="100" w:line="264" w:lineRule="auto"/>
        <w:jc w:val="left"/>
      </w:pPr>
      <w:r>
        <w:rPr>
          <w:rFonts w:ascii="Times New Roman" w:hAnsi="Times New Roman" w:eastAsia="Times New Roman"/>
          <w:b/>
          <w:sz w:val="28"/>
        </w:rPr>
        <w:t>D. Construction Enterprise Assessment</w:t>
      </w:r>
    </w:p>
    <w:p w14:paraId="32F86B41">
      <w:pPr>
        <w:pStyle w:val="7"/>
        <w:keepNext w:val="0"/>
        <w:keepLines w:val="0"/>
        <w:widowControl/>
        <w:suppressLineNumbers w:val="0"/>
        <w:spacing w:before="0" w:after="100" w:line="269" w:lineRule="auto"/>
        <w:jc w:val="left"/>
      </w:pPr>
      <w:r>
        <w:rPr>
          <w:rFonts w:ascii="Times New Roman" w:hAnsi="Times New Roman" w:eastAsia="Times New Roman"/>
          <w:sz w:val="24"/>
        </w:rPr>
        <w:t>Assess ability to:</w:t>
      </w:r>
    </w:p>
    <w:p w14:paraId="569BF67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Identify construction service opportunities.</w:t>
      </w:r>
    </w:p>
    <w:p w14:paraId="0BF9D1B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Prepare a simple material list.</w:t>
      </w:r>
    </w:p>
    <w:p w14:paraId="3CE25BC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Estimate basic costs.</w:t>
      </w:r>
    </w:p>
    <w:p w14:paraId="38E428B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Communicate with customers respectfully.</w:t>
      </w:r>
    </w:p>
    <w:p w14:paraId="0B2B408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Explain quality and safety.</w:t>
      </w:r>
    </w:p>
    <w:p w14:paraId="3F1E55A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Prepare a simple enterprise plan.</w:t>
      </w:r>
    </w:p>
    <w:p w14:paraId="7E73E5D4">
      <w:pPr>
        <w:pStyle w:val="3"/>
        <w:keepNext w:val="0"/>
        <w:keepLines w:val="0"/>
        <w:widowControl/>
        <w:suppressLineNumbers w:val="0"/>
        <w:spacing w:before="200" w:after="100" w:line="264" w:lineRule="auto"/>
        <w:jc w:val="left"/>
      </w:pPr>
      <w:r>
        <w:rPr>
          <w:rFonts w:ascii="Times New Roman" w:hAnsi="Times New Roman" w:eastAsia="Times New Roman"/>
          <w:b/>
          <w:sz w:val="28"/>
        </w:rPr>
        <w:t>E. Character Assessment</w:t>
      </w:r>
    </w:p>
    <w:p w14:paraId="4CF29811">
      <w:pPr>
        <w:pStyle w:val="7"/>
        <w:keepNext w:val="0"/>
        <w:keepLines w:val="0"/>
        <w:widowControl/>
        <w:suppressLineNumbers w:val="0"/>
        <w:spacing w:before="0" w:after="100" w:line="269" w:lineRule="auto"/>
        <w:jc w:val="left"/>
      </w:pPr>
      <w:r>
        <w:rPr>
          <w:rFonts w:ascii="Times New Roman" w:hAnsi="Times New Roman" w:eastAsia="Times New Roman"/>
          <w:sz w:val="24"/>
        </w:rPr>
        <w:t>Assess:</w:t>
      </w:r>
    </w:p>
    <w:p w14:paraId="23AF923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Diligence.</w:t>
      </w:r>
    </w:p>
    <w:p w14:paraId="0CC9301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Punctuality.</w:t>
      </w:r>
    </w:p>
    <w:p w14:paraId="471907A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Safety obedience.</w:t>
      </w:r>
    </w:p>
    <w:p w14:paraId="3B7D078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Tool care.</w:t>
      </w:r>
    </w:p>
    <w:p w14:paraId="0B9860F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Teamwork.</w:t>
      </w:r>
    </w:p>
    <w:p w14:paraId="088E628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Respect for supervisors.</w:t>
      </w:r>
    </w:p>
    <w:p w14:paraId="4494DEF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Honesty.</w:t>
      </w:r>
    </w:p>
    <w:p w14:paraId="37C36E2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Accuracy.</w:t>
      </w:r>
    </w:p>
    <w:p w14:paraId="4926465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Cleanliness.</w:t>
      </w:r>
    </w:p>
    <w:p w14:paraId="553BE63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Responsibility.</w:t>
      </w:r>
    </w:p>
    <w:p w14:paraId="5BA9AA80">
      <w:pPr>
        <w:pStyle w:val="3"/>
        <w:keepNext w:val="0"/>
        <w:keepLines w:val="0"/>
        <w:widowControl/>
        <w:suppressLineNumbers w:val="0"/>
        <w:spacing w:before="200" w:after="100" w:line="264" w:lineRule="auto"/>
        <w:jc w:val="left"/>
      </w:pPr>
      <w:r>
        <w:rPr>
          <w:rFonts w:ascii="Times New Roman" w:hAnsi="Times New Roman" w:eastAsia="Times New Roman"/>
          <w:b/>
          <w:sz w:val="28"/>
        </w:rPr>
        <w:t>F. Suggested Assessment Weighting</w:t>
      </w:r>
    </w:p>
    <w:p w14:paraId="2600798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Attendance and punctuality: 10%.</w:t>
      </w:r>
    </w:p>
    <w:p w14:paraId="2471D3E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Practical construction skills: 30%.</w:t>
      </w:r>
    </w:p>
    <w:p w14:paraId="6B2FC69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Safety and tool care: 15%.</w:t>
      </w:r>
    </w:p>
    <w:p w14:paraId="74CF27B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Records and documentation: 15%.</w:t>
      </w:r>
    </w:p>
    <w:p w14:paraId="666C1D3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Construction enterprise planning: 10%.</w:t>
      </w:r>
    </w:p>
    <w:p w14:paraId="5BDCB7A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Character and teamwork: 20%.</w:t>
      </w:r>
    </w:p>
    <w:p w14:paraId="3F5172C7">
      <w:pPr>
        <w:pStyle w:val="3"/>
        <w:keepNext w:val="0"/>
        <w:keepLines w:val="0"/>
        <w:widowControl/>
        <w:suppressLineNumbers w:val="0"/>
        <w:spacing w:before="200" w:after="100" w:line="264" w:lineRule="auto"/>
        <w:jc w:val="left"/>
      </w:pPr>
      <w:r>
        <w:rPr>
          <w:rFonts w:ascii="Times New Roman" w:hAnsi="Times New Roman" w:eastAsia="Times New Roman"/>
          <w:b/>
          <w:sz w:val="28"/>
        </w:rPr>
        <w:t>Assessment Scripture</w:t>
      </w:r>
    </w:p>
    <w:p w14:paraId="67811CA8">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2 Corinthians 13:5</w:t>
      </w:r>
      <w:r>
        <w:rPr>
          <w:rFonts w:ascii="Times New Roman" w:hAnsi="Times New Roman" w:eastAsia="Times New Roman"/>
          <w:sz w:val="24"/>
        </w:rPr>
        <w:br w:type="textWrapping"/>
      </w:r>
      <w:r>
        <w:rPr>
          <w:rFonts w:ascii="Times New Roman" w:hAnsi="Times New Roman" w:eastAsia="Times New Roman"/>
          <w:sz w:val="24"/>
        </w:rPr>
        <w:t>“Examine yourselves, whether ye be in the faith; prove your own selves.”</w:t>
      </w:r>
    </w:p>
    <w:p w14:paraId="271D1B65">
      <w:pPr>
        <w:pStyle w:val="3"/>
        <w:keepNext w:val="0"/>
        <w:keepLines w:val="0"/>
        <w:widowControl/>
        <w:suppressLineNumbers w:val="0"/>
        <w:spacing w:before="200" w:after="100" w:line="264" w:lineRule="auto"/>
        <w:jc w:val="left"/>
      </w:pPr>
      <w:r>
        <w:rPr>
          <w:rFonts w:ascii="Times New Roman" w:hAnsi="Times New Roman" w:eastAsia="Times New Roman"/>
          <w:b/>
          <w:sz w:val="28"/>
        </w:rPr>
        <w:t>Assessment Character Lesson</w:t>
      </w:r>
    </w:p>
    <w:p w14:paraId="6E465B45">
      <w:pPr>
        <w:pStyle w:val="7"/>
        <w:keepNext w:val="0"/>
        <w:keepLines w:val="0"/>
        <w:widowControl/>
        <w:suppressLineNumbers w:val="0"/>
        <w:spacing w:before="0" w:after="100" w:line="269" w:lineRule="auto"/>
        <w:jc w:val="left"/>
      </w:pPr>
      <w:r>
        <w:rPr>
          <w:rFonts w:ascii="Times New Roman" w:hAnsi="Times New Roman" w:eastAsia="Times New Roman"/>
          <w:sz w:val="24"/>
        </w:rPr>
        <w:t>Assessment is not punishment. It helps trainees know whether they are ready for greater responsibility.</w:t>
      </w:r>
    </w:p>
    <w:p w14:paraId="0DE0453F">
      <w:pPr>
        <w:keepNext w:val="0"/>
        <w:keepLines w:val="0"/>
        <w:widowControl/>
        <w:suppressLineNumbers w:val="0"/>
        <w:spacing w:before="0" w:after="0" w:line="240" w:lineRule="auto"/>
      </w:pPr>
      <w:r>
        <w:pict>
          <v:rect id="_x0000_i1064" o:spt="1" style="height:1.5pt;width:432pt;" fillcolor="#A0A0A0" filled="t" stroked="f" coordsize="21600,21600" o:hr="t" o:hrstd="t" o:hralign="center">
            <v:path/>
            <v:fill on="t" focussize="0,0"/>
            <v:stroke on="f"/>
            <v:imagedata o:title=""/>
            <o:lock v:ext="edit"/>
            <w10:wrap type="none"/>
            <w10:anchorlock/>
          </v:rect>
        </w:pict>
      </w:r>
    </w:p>
    <w:p w14:paraId="7B28214B">
      <w:pPr>
        <w:pStyle w:val="2"/>
        <w:keepNext w:val="0"/>
        <w:keepLines w:val="0"/>
        <w:widowControl/>
        <w:suppressLineNumbers w:val="0"/>
        <w:spacing w:before="240" w:after="120" w:line="264" w:lineRule="auto"/>
        <w:jc w:val="left"/>
      </w:pPr>
      <w:r>
        <w:rPr>
          <w:rFonts w:ascii="Times New Roman" w:hAnsi="Times New Roman" w:eastAsia="Times New Roman"/>
          <w:b/>
          <w:sz w:val="32"/>
        </w:rPr>
        <w:t>12. Character Lessons Linked to the Department</w:t>
      </w:r>
    </w:p>
    <w:p w14:paraId="3C180221">
      <w:pPr>
        <w:pStyle w:val="7"/>
        <w:keepNext w:val="0"/>
        <w:keepLines w:val="0"/>
        <w:widowControl/>
        <w:suppressLineNumbers w:val="0"/>
        <w:spacing w:before="0" w:after="100" w:line="269" w:lineRule="auto"/>
        <w:jc w:val="left"/>
      </w:pPr>
      <w:r>
        <w:rPr>
          <w:rFonts w:ascii="Times New Roman" w:hAnsi="Times New Roman" w:eastAsia="Times New Roman"/>
          <w:sz w:val="24"/>
        </w:rPr>
        <w:t>Construction Technology is a powerful tool for character formation. It teaches planning, accuracy, patience, strength, teamwork and responsibility.</w:t>
      </w:r>
    </w:p>
    <w:p w14:paraId="0653BDB1">
      <w:pPr>
        <w:keepNext w:val="0"/>
        <w:keepLines w:val="0"/>
        <w:widowControl/>
        <w:suppressLineNumbers w:val="0"/>
        <w:spacing w:before="0" w:after="0" w:line="240" w:lineRule="auto"/>
      </w:pPr>
      <w:r>
        <w:pict>
          <v:rect id="_x0000_i1065" o:spt="1" style="height:1.5pt;width:432pt;" fillcolor="#A0A0A0" filled="t" stroked="f" coordsize="21600,21600" o:hr="t" o:hrstd="t" o:hralign="center">
            <v:path/>
            <v:fill on="t" focussize="0,0"/>
            <v:stroke on="f"/>
            <v:imagedata o:title=""/>
            <o:lock v:ext="edit"/>
            <w10:wrap type="none"/>
            <w10:anchorlock/>
          </v:rect>
        </w:pict>
      </w:r>
    </w:p>
    <w:p w14:paraId="2B80BD33">
      <w:pPr>
        <w:pStyle w:val="3"/>
        <w:keepNext w:val="0"/>
        <w:keepLines w:val="0"/>
        <w:widowControl/>
        <w:suppressLineNumbers w:val="0"/>
        <w:spacing w:before="200" w:after="100" w:line="264" w:lineRule="auto"/>
        <w:jc w:val="left"/>
      </w:pPr>
      <w:r>
        <w:rPr>
          <w:rFonts w:ascii="Times New Roman" w:hAnsi="Times New Roman" w:eastAsia="Times New Roman"/>
          <w:b/>
          <w:sz w:val="28"/>
        </w:rPr>
        <w:t>A. Wisdom</w:t>
      </w:r>
    </w:p>
    <w:p w14:paraId="4817C688">
      <w:pPr>
        <w:pStyle w:val="7"/>
        <w:keepNext w:val="0"/>
        <w:keepLines w:val="0"/>
        <w:widowControl/>
        <w:suppressLineNumbers w:val="0"/>
        <w:spacing w:before="0" w:after="100" w:line="269" w:lineRule="auto"/>
        <w:jc w:val="left"/>
      </w:pPr>
      <w:r>
        <w:rPr>
          <w:rFonts w:ascii="Times New Roman" w:hAnsi="Times New Roman" w:eastAsia="Times New Roman"/>
          <w:sz w:val="24"/>
        </w:rPr>
        <w:t>Construction requires wisdom because poor decisions can cause danger and loss.</w:t>
      </w:r>
    </w:p>
    <w:p w14:paraId="0BAEB7FB">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1B98884C">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24:3</w:t>
      </w:r>
      <w:r>
        <w:rPr>
          <w:rFonts w:ascii="Times New Roman" w:hAnsi="Times New Roman" w:eastAsia="Times New Roman"/>
          <w:sz w:val="24"/>
        </w:rPr>
        <w:br w:type="textWrapping"/>
      </w:r>
      <w:r>
        <w:rPr>
          <w:rFonts w:ascii="Times New Roman" w:hAnsi="Times New Roman" w:eastAsia="Times New Roman"/>
          <w:sz w:val="24"/>
        </w:rPr>
        <w:t>“Through wisdom is an house builded; and by understanding it is established.”</w:t>
      </w:r>
    </w:p>
    <w:p w14:paraId="2EBAE9B2">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75E2B36F">
      <w:pPr>
        <w:pStyle w:val="7"/>
        <w:keepNext w:val="0"/>
        <w:keepLines w:val="0"/>
        <w:widowControl/>
        <w:suppressLineNumbers w:val="0"/>
        <w:spacing w:before="0" w:after="100" w:line="269" w:lineRule="auto"/>
        <w:jc w:val="left"/>
      </w:pPr>
      <w:r>
        <w:rPr>
          <w:rFonts w:ascii="Times New Roman" w:hAnsi="Times New Roman" w:eastAsia="Times New Roman"/>
          <w:sz w:val="24"/>
        </w:rPr>
        <w:t>Trainees must build with wisdom, not carelessness.</w:t>
      </w:r>
    </w:p>
    <w:p w14:paraId="497B0856">
      <w:pPr>
        <w:keepNext w:val="0"/>
        <w:keepLines w:val="0"/>
        <w:widowControl/>
        <w:suppressLineNumbers w:val="0"/>
        <w:spacing w:before="0" w:after="0" w:line="240" w:lineRule="auto"/>
      </w:pPr>
      <w:r>
        <w:pict>
          <v:rect id="_x0000_i1066" o:spt="1" style="height:1.5pt;width:432pt;" fillcolor="#A0A0A0" filled="t" stroked="f" coordsize="21600,21600" o:hr="t" o:hrstd="t" o:hralign="center">
            <v:path/>
            <v:fill on="t" focussize="0,0"/>
            <v:stroke on="f"/>
            <v:imagedata o:title=""/>
            <o:lock v:ext="edit"/>
            <w10:wrap type="none"/>
            <w10:anchorlock/>
          </v:rect>
        </w:pict>
      </w:r>
    </w:p>
    <w:p w14:paraId="7D67FBF6">
      <w:pPr>
        <w:pStyle w:val="3"/>
        <w:keepNext w:val="0"/>
        <w:keepLines w:val="0"/>
        <w:widowControl/>
        <w:suppressLineNumbers w:val="0"/>
        <w:spacing w:before="200" w:after="100" w:line="264" w:lineRule="auto"/>
        <w:jc w:val="left"/>
      </w:pPr>
      <w:r>
        <w:rPr>
          <w:rFonts w:ascii="Times New Roman" w:hAnsi="Times New Roman" w:eastAsia="Times New Roman"/>
          <w:b/>
          <w:sz w:val="28"/>
        </w:rPr>
        <w:t>B. Planning</w:t>
      </w:r>
    </w:p>
    <w:p w14:paraId="46E4C608">
      <w:pPr>
        <w:pStyle w:val="7"/>
        <w:keepNext w:val="0"/>
        <w:keepLines w:val="0"/>
        <w:widowControl/>
        <w:suppressLineNumbers w:val="0"/>
        <w:spacing w:before="0" w:after="100" w:line="269" w:lineRule="auto"/>
        <w:jc w:val="left"/>
      </w:pPr>
      <w:r>
        <w:rPr>
          <w:rFonts w:ascii="Times New Roman" w:hAnsi="Times New Roman" w:eastAsia="Times New Roman"/>
          <w:sz w:val="24"/>
        </w:rPr>
        <w:t>No serious building should begin without planning.</w:t>
      </w:r>
    </w:p>
    <w:p w14:paraId="0DE47EF6">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35446F23">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Luke 14:28</w:t>
      </w:r>
      <w:r>
        <w:rPr>
          <w:rFonts w:ascii="Times New Roman" w:hAnsi="Times New Roman" w:eastAsia="Times New Roman"/>
          <w:sz w:val="24"/>
        </w:rPr>
        <w:br w:type="textWrapping"/>
      </w:r>
      <w:r>
        <w:rPr>
          <w:rFonts w:ascii="Times New Roman" w:hAnsi="Times New Roman" w:eastAsia="Times New Roman"/>
          <w:sz w:val="24"/>
        </w:rPr>
        <w:t>“For which of you, intending to build a tower, sitteth not down first, and counteth the cost?”</w:t>
      </w:r>
    </w:p>
    <w:p w14:paraId="0C429F04">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011F5131">
      <w:pPr>
        <w:pStyle w:val="7"/>
        <w:keepNext w:val="0"/>
        <w:keepLines w:val="0"/>
        <w:widowControl/>
        <w:suppressLineNumbers w:val="0"/>
        <w:spacing w:before="0" w:after="100" w:line="269" w:lineRule="auto"/>
        <w:jc w:val="left"/>
      </w:pPr>
      <w:r>
        <w:rPr>
          <w:rFonts w:ascii="Times New Roman" w:hAnsi="Times New Roman" w:eastAsia="Times New Roman"/>
          <w:sz w:val="24"/>
        </w:rPr>
        <w:t>Planning prevents waste, confusion and abandoned projects.</w:t>
      </w:r>
    </w:p>
    <w:p w14:paraId="62D0BE3A">
      <w:pPr>
        <w:keepNext w:val="0"/>
        <w:keepLines w:val="0"/>
        <w:widowControl/>
        <w:suppressLineNumbers w:val="0"/>
        <w:spacing w:before="0" w:after="0" w:line="240" w:lineRule="auto"/>
      </w:pPr>
      <w:r>
        <w:pict>
          <v:rect id="_x0000_i1067" o:spt="1" style="height:1.5pt;width:432pt;" fillcolor="#A0A0A0" filled="t" stroked="f" coordsize="21600,21600" o:hr="t" o:hrstd="t" o:hralign="center">
            <v:path/>
            <v:fill on="t" focussize="0,0"/>
            <v:stroke on="f"/>
            <v:imagedata o:title=""/>
            <o:lock v:ext="edit"/>
            <w10:wrap type="none"/>
            <w10:anchorlock/>
          </v:rect>
        </w:pict>
      </w:r>
    </w:p>
    <w:p w14:paraId="09C1FCC3">
      <w:pPr>
        <w:pStyle w:val="3"/>
        <w:keepNext w:val="0"/>
        <w:keepLines w:val="0"/>
        <w:widowControl/>
        <w:suppressLineNumbers w:val="0"/>
        <w:spacing w:before="200" w:after="100" w:line="264" w:lineRule="auto"/>
        <w:jc w:val="left"/>
      </w:pPr>
      <w:r>
        <w:rPr>
          <w:rFonts w:ascii="Times New Roman" w:hAnsi="Times New Roman" w:eastAsia="Times New Roman"/>
          <w:b/>
          <w:sz w:val="28"/>
        </w:rPr>
        <w:t>C. Strong Foundation</w:t>
      </w:r>
    </w:p>
    <w:p w14:paraId="1AC9DC37">
      <w:pPr>
        <w:pStyle w:val="7"/>
        <w:keepNext w:val="0"/>
        <w:keepLines w:val="0"/>
        <w:widowControl/>
        <w:suppressLineNumbers w:val="0"/>
        <w:spacing w:before="0" w:after="100" w:line="269" w:lineRule="auto"/>
        <w:jc w:val="left"/>
      </w:pPr>
      <w:r>
        <w:rPr>
          <w:rFonts w:ascii="Times New Roman" w:hAnsi="Times New Roman" w:eastAsia="Times New Roman"/>
          <w:sz w:val="24"/>
        </w:rPr>
        <w:t>Every strong building begins with a strong foundation.</w:t>
      </w:r>
    </w:p>
    <w:p w14:paraId="78227B2D">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15DDB63A">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1 Corinthians 3:10</w:t>
      </w:r>
      <w:r>
        <w:rPr>
          <w:rFonts w:ascii="Times New Roman" w:hAnsi="Times New Roman" w:eastAsia="Times New Roman"/>
          <w:sz w:val="24"/>
        </w:rPr>
        <w:br w:type="textWrapping"/>
      </w:r>
      <w:r>
        <w:rPr>
          <w:rFonts w:ascii="Times New Roman" w:hAnsi="Times New Roman" w:eastAsia="Times New Roman"/>
          <w:sz w:val="24"/>
        </w:rPr>
        <w:t>“According to the grace of God which is given unto me, as a wise masterbuilder, I have laid the foundation.”</w:t>
      </w:r>
    </w:p>
    <w:p w14:paraId="759FBC9C">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65EAD65A">
      <w:pPr>
        <w:pStyle w:val="7"/>
        <w:keepNext w:val="0"/>
        <w:keepLines w:val="0"/>
        <w:widowControl/>
        <w:suppressLineNumbers w:val="0"/>
        <w:spacing w:before="0" w:after="100" w:line="269" w:lineRule="auto"/>
        <w:jc w:val="left"/>
      </w:pPr>
      <w:r>
        <w:rPr>
          <w:rFonts w:ascii="Times New Roman" w:hAnsi="Times New Roman" w:eastAsia="Times New Roman"/>
          <w:sz w:val="24"/>
        </w:rPr>
        <w:t>A trainee’s life must also have a strong foundation of character, discipline and faith.</w:t>
      </w:r>
    </w:p>
    <w:p w14:paraId="5D9F8766">
      <w:pPr>
        <w:keepNext w:val="0"/>
        <w:keepLines w:val="0"/>
        <w:widowControl/>
        <w:suppressLineNumbers w:val="0"/>
        <w:spacing w:before="0" w:after="0" w:line="240" w:lineRule="auto"/>
      </w:pPr>
      <w:r>
        <w:pict>
          <v:rect id="_x0000_i1068" o:spt="1" style="height:1.5pt;width:432pt;" fillcolor="#A0A0A0" filled="t" stroked="f" coordsize="21600,21600" o:hr="t" o:hrstd="t" o:hralign="center">
            <v:path/>
            <v:fill on="t" focussize="0,0"/>
            <v:stroke on="f"/>
            <v:imagedata o:title=""/>
            <o:lock v:ext="edit"/>
            <w10:wrap type="none"/>
            <w10:anchorlock/>
          </v:rect>
        </w:pict>
      </w:r>
    </w:p>
    <w:p w14:paraId="32F3C1AC">
      <w:pPr>
        <w:pStyle w:val="3"/>
        <w:keepNext w:val="0"/>
        <w:keepLines w:val="0"/>
        <w:widowControl/>
        <w:suppressLineNumbers w:val="0"/>
        <w:spacing w:before="200" w:after="100" w:line="264" w:lineRule="auto"/>
        <w:jc w:val="left"/>
      </w:pPr>
      <w:r>
        <w:rPr>
          <w:rFonts w:ascii="Times New Roman" w:hAnsi="Times New Roman" w:eastAsia="Times New Roman"/>
          <w:b/>
          <w:sz w:val="28"/>
        </w:rPr>
        <w:t>D. Diligence</w:t>
      </w:r>
    </w:p>
    <w:p w14:paraId="6CAD057C">
      <w:pPr>
        <w:pStyle w:val="7"/>
        <w:keepNext w:val="0"/>
        <w:keepLines w:val="0"/>
        <w:widowControl/>
        <w:suppressLineNumbers w:val="0"/>
        <w:spacing w:before="0" w:after="100" w:line="269" w:lineRule="auto"/>
        <w:jc w:val="left"/>
      </w:pPr>
      <w:r>
        <w:rPr>
          <w:rFonts w:ascii="Times New Roman" w:hAnsi="Times New Roman" w:eastAsia="Times New Roman"/>
          <w:sz w:val="24"/>
        </w:rPr>
        <w:t>Construction work rewards diligence and exposes laziness.</w:t>
      </w:r>
    </w:p>
    <w:p w14:paraId="1A174A87">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5D902017">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22:29</w:t>
      </w:r>
      <w:r>
        <w:rPr>
          <w:rFonts w:ascii="Times New Roman" w:hAnsi="Times New Roman" w:eastAsia="Times New Roman"/>
          <w:sz w:val="24"/>
        </w:rPr>
        <w:br w:type="textWrapping"/>
      </w:r>
      <w:r>
        <w:rPr>
          <w:rFonts w:ascii="Times New Roman" w:hAnsi="Times New Roman" w:eastAsia="Times New Roman"/>
          <w:sz w:val="24"/>
        </w:rPr>
        <w:t>“Seest thou a man diligent in his business? he shall stand before kings; he shall not stand before mean men.”</w:t>
      </w:r>
    </w:p>
    <w:p w14:paraId="5DEB59A0">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6880CC7E">
      <w:pPr>
        <w:pStyle w:val="7"/>
        <w:keepNext w:val="0"/>
        <w:keepLines w:val="0"/>
        <w:widowControl/>
        <w:suppressLineNumbers w:val="0"/>
        <w:spacing w:before="0" w:after="100" w:line="269" w:lineRule="auto"/>
        <w:jc w:val="left"/>
      </w:pPr>
      <w:r>
        <w:rPr>
          <w:rFonts w:ascii="Times New Roman" w:hAnsi="Times New Roman" w:eastAsia="Times New Roman"/>
          <w:sz w:val="24"/>
        </w:rPr>
        <w:t>Diligence opens doors and creates trust.</w:t>
      </w:r>
    </w:p>
    <w:p w14:paraId="4EB8B9DF">
      <w:pPr>
        <w:keepNext w:val="0"/>
        <w:keepLines w:val="0"/>
        <w:widowControl/>
        <w:suppressLineNumbers w:val="0"/>
        <w:spacing w:before="0" w:after="0" w:line="240" w:lineRule="auto"/>
      </w:pPr>
      <w:r>
        <w:pict>
          <v:rect id="_x0000_i1069" o:spt="1" style="height:1.5pt;width:432pt;" fillcolor="#A0A0A0" filled="t" stroked="f" coordsize="21600,21600" o:hr="t" o:hrstd="t" o:hralign="center">
            <v:path/>
            <v:fill on="t" focussize="0,0"/>
            <v:stroke on="f"/>
            <v:imagedata o:title=""/>
            <o:lock v:ext="edit"/>
            <w10:wrap type="none"/>
            <w10:anchorlock/>
          </v:rect>
        </w:pict>
      </w:r>
    </w:p>
    <w:p w14:paraId="74370B2E">
      <w:pPr>
        <w:pStyle w:val="3"/>
        <w:keepNext w:val="0"/>
        <w:keepLines w:val="0"/>
        <w:widowControl/>
        <w:suppressLineNumbers w:val="0"/>
        <w:spacing w:before="200" w:after="100" w:line="264" w:lineRule="auto"/>
        <w:jc w:val="left"/>
      </w:pPr>
      <w:r>
        <w:rPr>
          <w:rFonts w:ascii="Times New Roman" w:hAnsi="Times New Roman" w:eastAsia="Times New Roman"/>
          <w:b/>
          <w:sz w:val="28"/>
        </w:rPr>
        <w:t>E. Teamwork</w:t>
      </w:r>
    </w:p>
    <w:p w14:paraId="2497CBE7">
      <w:pPr>
        <w:pStyle w:val="7"/>
        <w:keepNext w:val="0"/>
        <w:keepLines w:val="0"/>
        <w:widowControl/>
        <w:suppressLineNumbers w:val="0"/>
        <w:spacing w:before="0" w:after="100" w:line="269" w:lineRule="auto"/>
        <w:jc w:val="left"/>
      </w:pPr>
      <w:r>
        <w:rPr>
          <w:rFonts w:ascii="Times New Roman" w:hAnsi="Times New Roman" w:eastAsia="Times New Roman"/>
          <w:sz w:val="24"/>
        </w:rPr>
        <w:t>No major construction project is completed by one person alone.</w:t>
      </w:r>
    </w:p>
    <w:p w14:paraId="44DCDDAB">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55764DC4">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Ecclesiastes 4:9</w:t>
      </w:r>
      <w:r>
        <w:rPr>
          <w:rFonts w:ascii="Times New Roman" w:hAnsi="Times New Roman" w:eastAsia="Times New Roman"/>
          <w:sz w:val="24"/>
        </w:rPr>
        <w:br w:type="textWrapping"/>
      </w:r>
      <w:r>
        <w:rPr>
          <w:rFonts w:ascii="Times New Roman" w:hAnsi="Times New Roman" w:eastAsia="Times New Roman"/>
          <w:sz w:val="24"/>
        </w:rPr>
        <w:t>“Two are better than one; because they have a good reward for their labour.”</w:t>
      </w:r>
    </w:p>
    <w:p w14:paraId="6B146115">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5C239B70">
      <w:pPr>
        <w:pStyle w:val="7"/>
        <w:keepNext w:val="0"/>
        <w:keepLines w:val="0"/>
        <w:widowControl/>
        <w:suppressLineNumbers w:val="0"/>
        <w:spacing w:before="0" w:after="100" w:line="269" w:lineRule="auto"/>
        <w:jc w:val="left"/>
      </w:pPr>
      <w:r>
        <w:rPr>
          <w:rFonts w:ascii="Times New Roman" w:hAnsi="Times New Roman" w:eastAsia="Times New Roman"/>
          <w:sz w:val="24"/>
        </w:rPr>
        <w:t>Teamwork improves speed, safety and quality.</w:t>
      </w:r>
    </w:p>
    <w:p w14:paraId="0F2152B7">
      <w:pPr>
        <w:keepNext w:val="0"/>
        <w:keepLines w:val="0"/>
        <w:widowControl/>
        <w:suppressLineNumbers w:val="0"/>
        <w:spacing w:before="0" w:after="0" w:line="240" w:lineRule="auto"/>
      </w:pPr>
      <w:r>
        <w:pict>
          <v:rect id="_x0000_i1070" o:spt="1" style="height:1.5pt;width:432pt;" fillcolor="#A0A0A0" filled="t" stroked="f" coordsize="21600,21600" o:hr="t" o:hrstd="t" o:hralign="center">
            <v:path/>
            <v:fill on="t" focussize="0,0"/>
            <v:stroke on="f"/>
            <v:imagedata o:title=""/>
            <o:lock v:ext="edit"/>
            <w10:wrap type="none"/>
            <w10:anchorlock/>
          </v:rect>
        </w:pict>
      </w:r>
    </w:p>
    <w:p w14:paraId="603B562E">
      <w:pPr>
        <w:pStyle w:val="3"/>
        <w:keepNext w:val="0"/>
        <w:keepLines w:val="0"/>
        <w:widowControl/>
        <w:suppressLineNumbers w:val="0"/>
        <w:spacing w:before="200" w:after="100" w:line="264" w:lineRule="auto"/>
        <w:jc w:val="left"/>
      </w:pPr>
      <w:r>
        <w:rPr>
          <w:rFonts w:ascii="Times New Roman" w:hAnsi="Times New Roman" w:eastAsia="Times New Roman"/>
          <w:b/>
          <w:sz w:val="28"/>
        </w:rPr>
        <w:t>F. Accuracy</w:t>
      </w:r>
    </w:p>
    <w:p w14:paraId="4C5C33B9">
      <w:pPr>
        <w:pStyle w:val="7"/>
        <w:keepNext w:val="0"/>
        <w:keepLines w:val="0"/>
        <w:widowControl/>
        <w:suppressLineNumbers w:val="0"/>
        <w:spacing w:before="0" w:after="100" w:line="269" w:lineRule="auto"/>
        <w:jc w:val="left"/>
      </w:pPr>
      <w:r>
        <w:rPr>
          <w:rFonts w:ascii="Times New Roman" w:hAnsi="Times New Roman" w:eastAsia="Times New Roman"/>
          <w:sz w:val="24"/>
        </w:rPr>
        <w:t>Wrong measurement can affect the whole building.</w:t>
      </w:r>
    </w:p>
    <w:p w14:paraId="75BC1CD3">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34CE1FD8">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11:1</w:t>
      </w:r>
      <w:r>
        <w:rPr>
          <w:rFonts w:ascii="Times New Roman" w:hAnsi="Times New Roman" w:eastAsia="Times New Roman"/>
          <w:sz w:val="24"/>
        </w:rPr>
        <w:br w:type="textWrapping"/>
      </w:r>
      <w:r>
        <w:rPr>
          <w:rFonts w:ascii="Times New Roman" w:hAnsi="Times New Roman" w:eastAsia="Times New Roman"/>
          <w:sz w:val="24"/>
        </w:rPr>
        <w:t>“A false balance is abomination to the LORD: but a just weight is his delight.”</w:t>
      </w:r>
    </w:p>
    <w:p w14:paraId="711F5CE0">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7B3950E8">
      <w:pPr>
        <w:pStyle w:val="7"/>
        <w:keepNext w:val="0"/>
        <w:keepLines w:val="0"/>
        <w:widowControl/>
        <w:suppressLineNumbers w:val="0"/>
        <w:spacing w:before="0" w:after="100" w:line="269" w:lineRule="auto"/>
        <w:jc w:val="left"/>
      </w:pPr>
      <w:r>
        <w:rPr>
          <w:rFonts w:ascii="Times New Roman" w:hAnsi="Times New Roman" w:eastAsia="Times New Roman"/>
          <w:sz w:val="24"/>
        </w:rPr>
        <w:t>Accuracy is part of honesty.</w:t>
      </w:r>
    </w:p>
    <w:p w14:paraId="7620E5C8">
      <w:pPr>
        <w:keepNext w:val="0"/>
        <w:keepLines w:val="0"/>
        <w:widowControl/>
        <w:suppressLineNumbers w:val="0"/>
        <w:spacing w:before="0" w:after="0" w:line="240" w:lineRule="auto"/>
      </w:pPr>
      <w:r>
        <w:pict>
          <v:rect id="_x0000_i1071" o:spt="1" style="height:1.5pt;width:432pt;" fillcolor="#A0A0A0" filled="t" stroked="f" coordsize="21600,21600" o:hr="t" o:hrstd="t" o:hralign="center">
            <v:path/>
            <v:fill on="t" focussize="0,0"/>
            <v:stroke on="f"/>
            <v:imagedata o:title=""/>
            <o:lock v:ext="edit"/>
            <w10:wrap type="none"/>
            <w10:anchorlock/>
          </v:rect>
        </w:pict>
      </w:r>
    </w:p>
    <w:p w14:paraId="2351889E">
      <w:pPr>
        <w:pStyle w:val="3"/>
        <w:keepNext w:val="0"/>
        <w:keepLines w:val="0"/>
        <w:widowControl/>
        <w:suppressLineNumbers w:val="0"/>
        <w:spacing w:before="200" w:after="100" w:line="264" w:lineRule="auto"/>
        <w:jc w:val="left"/>
      </w:pPr>
      <w:r>
        <w:rPr>
          <w:rFonts w:ascii="Times New Roman" w:hAnsi="Times New Roman" w:eastAsia="Times New Roman"/>
          <w:b/>
          <w:sz w:val="28"/>
        </w:rPr>
        <w:t>G. Stewardship</w:t>
      </w:r>
    </w:p>
    <w:p w14:paraId="602818FC">
      <w:pPr>
        <w:pStyle w:val="7"/>
        <w:keepNext w:val="0"/>
        <w:keepLines w:val="0"/>
        <w:widowControl/>
        <w:suppressLineNumbers w:val="0"/>
        <w:spacing w:before="0" w:after="100" w:line="269" w:lineRule="auto"/>
        <w:jc w:val="left"/>
      </w:pPr>
      <w:r>
        <w:rPr>
          <w:rFonts w:ascii="Times New Roman" w:hAnsi="Times New Roman" w:eastAsia="Times New Roman"/>
          <w:sz w:val="24"/>
        </w:rPr>
        <w:t>Materials, tools and time must not be wasted.</w:t>
      </w:r>
    </w:p>
    <w:p w14:paraId="77945B9F">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31CA5731">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John 6:12</w:t>
      </w:r>
      <w:r>
        <w:rPr>
          <w:rFonts w:ascii="Times New Roman" w:hAnsi="Times New Roman" w:eastAsia="Times New Roman"/>
          <w:sz w:val="24"/>
        </w:rPr>
        <w:br w:type="textWrapping"/>
      </w:r>
      <w:r>
        <w:rPr>
          <w:rFonts w:ascii="Times New Roman" w:hAnsi="Times New Roman" w:eastAsia="Times New Roman"/>
          <w:sz w:val="24"/>
        </w:rPr>
        <w:t>“When they were filled, he said unto his disciples, Gather up the fragments that remain, that nothing be lost.”</w:t>
      </w:r>
    </w:p>
    <w:p w14:paraId="5C2A4C7A">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5CA06FA9">
      <w:pPr>
        <w:pStyle w:val="7"/>
        <w:keepNext w:val="0"/>
        <w:keepLines w:val="0"/>
        <w:widowControl/>
        <w:suppressLineNumbers w:val="0"/>
        <w:spacing w:before="0" w:after="100" w:line="269" w:lineRule="auto"/>
        <w:jc w:val="left"/>
      </w:pPr>
      <w:r>
        <w:rPr>
          <w:rFonts w:ascii="Times New Roman" w:hAnsi="Times New Roman" w:eastAsia="Times New Roman"/>
          <w:sz w:val="24"/>
        </w:rPr>
        <w:t>A responsible trainee protects materials and reduces waste.</w:t>
      </w:r>
    </w:p>
    <w:p w14:paraId="32CC1D66">
      <w:pPr>
        <w:keepNext w:val="0"/>
        <w:keepLines w:val="0"/>
        <w:widowControl/>
        <w:suppressLineNumbers w:val="0"/>
        <w:spacing w:before="0" w:after="0" w:line="240" w:lineRule="auto"/>
      </w:pPr>
      <w:r>
        <w:pict>
          <v:rect id="_x0000_i1072" o:spt="1" style="height:1.5pt;width:432pt;" fillcolor="#A0A0A0" filled="t" stroked="f" coordsize="21600,21600" o:hr="t" o:hrstd="t" o:hralign="center">
            <v:path/>
            <v:fill on="t" focussize="0,0"/>
            <v:stroke on="f"/>
            <v:imagedata o:title=""/>
            <o:lock v:ext="edit"/>
            <w10:wrap type="none"/>
            <w10:anchorlock/>
          </v:rect>
        </w:pict>
      </w:r>
    </w:p>
    <w:p w14:paraId="77D4ED16">
      <w:pPr>
        <w:pStyle w:val="3"/>
        <w:keepNext w:val="0"/>
        <w:keepLines w:val="0"/>
        <w:widowControl/>
        <w:suppressLineNumbers w:val="0"/>
        <w:spacing w:before="200" w:after="100" w:line="264" w:lineRule="auto"/>
        <w:jc w:val="left"/>
      </w:pPr>
      <w:r>
        <w:rPr>
          <w:rFonts w:ascii="Times New Roman" w:hAnsi="Times New Roman" w:eastAsia="Times New Roman"/>
          <w:b/>
          <w:sz w:val="28"/>
        </w:rPr>
        <w:t>H. Excellence</w:t>
      </w:r>
    </w:p>
    <w:p w14:paraId="79845C95">
      <w:pPr>
        <w:pStyle w:val="7"/>
        <w:keepNext w:val="0"/>
        <w:keepLines w:val="0"/>
        <w:widowControl/>
        <w:suppressLineNumbers w:val="0"/>
        <w:spacing w:before="0" w:after="100" w:line="269" w:lineRule="auto"/>
        <w:jc w:val="left"/>
      </w:pPr>
      <w:r>
        <w:rPr>
          <w:rFonts w:ascii="Times New Roman" w:hAnsi="Times New Roman" w:eastAsia="Times New Roman"/>
          <w:sz w:val="24"/>
        </w:rPr>
        <w:t>Construction work should be done with seriousness and quality.</w:t>
      </w:r>
    </w:p>
    <w:p w14:paraId="235C5B15">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682D2E1B">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Colossians 3:23</w:t>
      </w:r>
      <w:r>
        <w:rPr>
          <w:rFonts w:ascii="Times New Roman" w:hAnsi="Times New Roman" w:eastAsia="Times New Roman"/>
          <w:sz w:val="24"/>
        </w:rPr>
        <w:br w:type="textWrapping"/>
      </w:r>
      <w:r>
        <w:rPr>
          <w:rFonts w:ascii="Times New Roman" w:hAnsi="Times New Roman" w:eastAsia="Times New Roman"/>
          <w:sz w:val="24"/>
        </w:rPr>
        <w:t>“And whatsoever ye do, do it heartily, as to the Lord, and not unto men.”</w:t>
      </w:r>
    </w:p>
    <w:p w14:paraId="1D346BD3">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14FE2C1F">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work as unto the Lord, not with eye-service.</w:t>
      </w:r>
    </w:p>
    <w:p w14:paraId="31D2FE8E">
      <w:pPr>
        <w:keepNext w:val="0"/>
        <w:keepLines w:val="0"/>
        <w:widowControl/>
        <w:suppressLineNumbers w:val="0"/>
        <w:spacing w:before="0" w:after="0" w:line="240" w:lineRule="auto"/>
      </w:pPr>
      <w:r>
        <w:pict>
          <v:rect id="_x0000_i1073" o:spt="1" style="height:1.5pt;width:432pt;" fillcolor="#A0A0A0" filled="t" stroked="f" coordsize="21600,21600" o:hr="t" o:hrstd="t" o:hralign="center">
            <v:path/>
            <v:fill on="t" focussize="0,0"/>
            <v:stroke on="f"/>
            <v:imagedata o:title=""/>
            <o:lock v:ext="edit"/>
            <w10:wrap type="none"/>
            <w10:anchorlock/>
          </v:rect>
        </w:pict>
      </w:r>
    </w:p>
    <w:p w14:paraId="10EAB310">
      <w:pPr>
        <w:pStyle w:val="2"/>
        <w:keepNext w:val="0"/>
        <w:keepLines w:val="0"/>
        <w:widowControl/>
        <w:suppressLineNumbers w:val="0"/>
        <w:spacing w:before="240" w:after="120" w:line="264" w:lineRule="auto"/>
        <w:jc w:val="left"/>
      </w:pPr>
      <w:r>
        <w:rPr>
          <w:rFonts w:ascii="Times New Roman" w:hAnsi="Times New Roman" w:eastAsia="Times New Roman"/>
          <w:b/>
          <w:sz w:val="32"/>
        </w:rPr>
        <w:t>13. Entrepreneurship Opportunities in Construction Technology</w:t>
      </w:r>
    </w:p>
    <w:p w14:paraId="7198B77F">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be taught that construction skills can create employment and enterprise opportunities. They must start small, work safely, practise under supervision and avoid claiming skills they have not yet mastered.</w:t>
      </w:r>
    </w:p>
    <w:p w14:paraId="4860C615">
      <w:pPr>
        <w:pStyle w:val="3"/>
        <w:keepNext w:val="0"/>
        <w:keepLines w:val="0"/>
        <w:widowControl/>
        <w:suppressLineNumbers w:val="0"/>
        <w:spacing w:before="200" w:after="100" w:line="264" w:lineRule="auto"/>
        <w:jc w:val="left"/>
      </w:pPr>
      <w:r>
        <w:rPr>
          <w:rFonts w:ascii="Times New Roman" w:hAnsi="Times New Roman" w:eastAsia="Times New Roman"/>
          <w:b/>
          <w:sz w:val="28"/>
        </w:rPr>
        <w:t>Possible Enterprise Opportunities</w:t>
      </w:r>
    </w:p>
    <w:p w14:paraId="4365386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Block moulding.</w:t>
      </w:r>
    </w:p>
    <w:p w14:paraId="645FAB6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Sand and gravel supply.</w:t>
      </w:r>
    </w:p>
    <w:p w14:paraId="5CB0D53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Cement retail support.</w:t>
      </w:r>
    </w:p>
    <w:p w14:paraId="08CAD44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Building material supply.</w:t>
      </w:r>
    </w:p>
    <w:p w14:paraId="36AD9C0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Simple masonry assistance.</w:t>
      </w:r>
    </w:p>
    <w:p w14:paraId="5BAEF11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Plastering support.</w:t>
      </w:r>
    </w:p>
    <w:p w14:paraId="46E2424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Painting services.</w:t>
      </w:r>
    </w:p>
    <w:p w14:paraId="6C59F1F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Tiling assistance.</w:t>
      </w:r>
    </w:p>
    <w:p w14:paraId="0AC1466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Site cleaning service.</w:t>
      </w:r>
    </w:p>
    <w:p w14:paraId="52AF7B5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Tool hiring service.</w:t>
      </w:r>
    </w:p>
    <w:p w14:paraId="3D93D68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Wheelbarrow and labour support service.</w:t>
      </w:r>
    </w:p>
    <w:p w14:paraId="0FD3A4D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Construction record keeping support.</w:t>
      </w:r>
    </w:p>
    <w:p w14:paraId="32ADA0A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Small repair service under supervision.</w:t>
      </w:r>
    </w:p>
    <w:p w14:paraId="7865F78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Drainage cleaning and maintenance.</w:t>
      </w:r>
    </w:p>
    <w:p w14:paraId="1E701BE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Concrete mixing labour service.</w:t>
      </w:r>
    </w:p>
    <w:p w14:paraId="4487572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Carpentry support.</w:t>
      </w:r>
    </w:p>
    <w:p w14:paraId="37CCEBB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Formwork assistance.</w:t>
      </w:r>
    </w:p>
    <w:p w14:paraId="5872A24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Building maintenance support.</w:t>
      </w:r>
    </w:p>
    <w:p w14:paraId="497E377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Construction waste removal.</w:t>
      </w:r>
    </w:p>
    <w:p w14:paraId="16B9BA0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Safety awareness training support.</w:t>
      </w:r>
    </w:p>
    <w:p w14:paraId="36E9BDB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21. Simple costing and material list preparation.</w:t>
      </w:r>
    </w:p>
    <w:p w14:paraId="75D84E8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22. Community building repair projects.</w:t>
      </w:r>
    </w:p>
    <w:p w14:paraId="26D8A05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23. Cooperative construction service group.</w:t>
      </w:r>
    </w:p>
    <w:p w14:paraId="4ED86B5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24. Youth construction labour cooperative.</w:t>
      </w:r>
    </w:p>
    <w:p w14:paraId="4EDA5F7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25. Construction project monitoring assistant.</w:t>
      </w:r>
    </w:p>
    <w:p w14:paraId="1D30A37D">
      <w:pPr>
        <w:pStyle w:val="3"/>
        <w:keepNext w:val="0"/>
        <w:keepLines w:val="0"/>
        <w:widowControl/>
        <w:suppressLineNumbers w:val="0"/>
        <w:spacing w:before="200" w:after="100" w:line="264" w:lineRule="auto"/>
        <w:jc w:val="left"/>
      </w:pPr>
      <w:r>
        <w:rPr>
          <w:rFonts w:ascii="Times New Roman" w:hAnsi="Times New Roman" w:eastAsia="Times New Roman"/>
          <w:b/>
          <w:sz w:val="28"/>
        </w:rPr>
        <w:t>Simple Construction Enterprise Plan Format</w:t>
      </w:r>
    </w:p>
    <w:p w14:paraId="548121CA">
      <w:pPr>
        <w:pStyle w:val="7"/>
        <w:keepNext w:val="0"/>
        <w:keepLines w:val="0"/>
        <w:widowControl/>
        <w:suppressLineNumbers w:val="0"/>
        <w:spacing w:before="0" w:after="100" w:line="269" w:lineRule="auto"/>
        <w:jc w:val="left"/>
      </w:pPr>
      <w:r>
        <w:rPr>
          <w:rFonts w:ascii="Times New Roman" w:hAnsi="Times New Roman" w:eastAsia="Times New Roman"/>
          <w:sz w:val="24"/>
        </w:rPr>
        <w:t>Each trainee should be able to prepare a simple plan with the following:</w:t>
      </w:r>
    </w:p>
    <w:p w14:paraId="2DF553C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Business name.</w:t>
      </w:r>
    </w:p>
    <w:p w14:paraId="65DB0E7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Construction service offered.</w:t>
      </w:r>
    </w:p>
    <w:p w14:paraId="3E75EBE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Problem being solved.</w:t>
      </w:r>
    </w:p>
    <w:p w14:paraId="127A6B7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Target customers.</w:t>
      </w:r>
    </w:p>
    <w:p w14:paraId="77FC748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Tools needed.</w:t>
      </w:r>
    </w:p>
    <w:p w14:paraId="27D2BD7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Materials needed.</w:t>
      </w:r>
    </w:p>
    <w:p w14:paraId="4BAFB91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Start-up cost.</w:t>
      </w:r>
    </w:p>
    <w:p w14:paraId="07FCF0D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Pricing method.</w:t>
      </w:r>
    </w:p>
    <w:p w14:paraId="318FABC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Safety plan.</w:t>
      </w:r>
    </w:p>
    <w:p w14:paraId="53A3CEC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Quality plan.</w:t>
      </w:r>
    </w:p>
    <w:p w14:paraId="1170CE4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Marketing method.</w:t>
      </w:r>
    </w:p>
    <w:p w14:paraId="5E156F7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Record keeping method.</w:t>
      </w:r>
    </w:p>
    <w:p w14:paraId="2AAF51F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Ethical commitment.</w:t>
      </w:r>
    </w:p>
    <w:p w14:paraId="7CF0771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Mentor or skilled supervisor support.</w:t>
      </w:r>
    </w:p>
    <w:p w14:paraId="3259B2F6">
      <w:pPr>
        <w:pStyle w:val="3"/>
        <w:keepNext w:val="0"/>
        <w:keepLines w:val="0"/>
        <w:widowControl/>
        <w:suppressLineNumbers w:val="0"/>
        <w:spacing w:before="200" w:after="100" w:line="264" w:lineRule="auto"/>
        <w:jc w:val="left"/>
      </w:pPr>
      <w:r>
        <w:rPr>
          <w:rFonts w:ascii="Times New Roman" w:hAnsi="Times New Roman" w:eastAsia="Times New Roman"/>
          <w:b/>
          <w:sz w:val="28"/>
        </w:rPr>
        <w:t>Construction Business Ethics</w:t>
      </w:r>
    </w:p>
    <w:p w14:paraId="07CD393F">
      <w:pPr>
        <w:pStyle w:val="7"/>
        <w:keepNext w:val="0"/>
        <w:keepLines w:val="0"/>
        <w:widowControl/>
        <w:suppressLineNumbers w:val="0"/>
        <w:spacing w:before="0" w:after="100" w:line="269" w:lineRule="auto"/>
        <w:jc w:val="left"/>
      </w:pPr>
      <w:r>
        <w:rPr>
          <w:rFonts w:ascii="Times New Roman" w:hAnsi="Times New Roman" w:eastAsia="Times New Roman"/>
          <w:sz w:val="24"/>
        </w:rPr>
        <w:t>Trainees must not:</w:t>
      </w:r>
    </w:p>
    <w:p w14:paraId="2603391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Use fake or poor materials dishonestly.</w:t>
      </w:r>
    </w:p>
    <w:p w14:paraId="0217779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Lie about measurements.</w:t>
      </w:r>
    </w:p>
    <w:p w14:paraId="66462E4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Steal cement, sand, blocks or tools.</w:t>
      </w:r>
    </w:p>
    <w:p w14:paraId="4F70B73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Charge for work not done.</w:t>
      </w:r>
    </w:p>
    <w:p w14:paraId="28C3863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Hide structural defects.</w:t>
      </w:r>
    </w:p>
    <w:p w14:paraId="0053C52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Claim skills they do not possess.</w:t>
      </w:r>
    </w:p>
    <w:p w14:paraId="0C5060F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Ignore safety rules.</w:t>
      </w:r>
    </w:p>
    <w:p w14:paraId="5E39FE1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Deceive customers.</w:t>
      </w:r>
    </w:p>
    <w:p w14:paraId="5A719F3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Misuse client money.</w:t>
      </w:r>
    </w:p>
    <w:p w14:paraId="11660AE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Abandon work without explanation.</w:t>
      </w:r>
    </w:p>
    <w:p w14:paraId="5962532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Inflate costs dishonestly.</w:t>
      </w:r>
    </w:p>
    <w:p w14:paraId="28D724D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Sign false records.</w:t>
      </w:r>
    </w:p>
    <w:p w14:paraId="76D219DE">
      <w:pPr>
        <w:pStyle w:val="3"/>
        <w:keepNext w:val="0"/>
        <w:keepLines w:val="0"/>
        <w:widowControl/>
        <w:suppressLineNumbers w:val="0"/>
        <w:spacing w:before="200" w:after="100" w:line="264" w:lineRule="auto"/>
        <w:jc w:val="left"/>
      </w:pPr>
      <w:r>
        <w:rPr>
          <w:rFonts w:ascii="Times New Roman" w:hAnsi="Times New Roman" w:eastAsia="Times New Roman"/>
          <w:b/>
          <w:sz w:val="28"/>
        </w:rPr>
        <w:t>Entrepreneurship Scripture</w:t>
      </w:r>
    </w:p>
    <w:p w14:paraId="1BB61376">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Deuteronomy 8:18</w:t>
      </w:r>
      <w:r>
        <w:rPr>
          <w:rFonts w:ascii="Times New Roman" w:hAnsi="Times New Roman" w:eastAsia="Times New Roman"/>
          <w:sz w:val="24"/>
        </w:rPr>
        <w:br w:type="textWrapping"/>
      </w:r>
      <w:r>
        <w:rPr>
          <w:rFonts w:ascii="Times New Roman" w:hAnsi="Times New Roman" w:eastAsia="Times New Roman"/>
          <w:sz w:val="24"/>
        </w:rPr>
        <w:t>“But thou shalt remember the LORD thy God: for it is he that giveth thee power to get wealth.”</w:t>
      </w:r>
    </w:p>
    <w:p w14:paraId="1799E1EA">
      <w:pPr>
        <w:pStyle w:val="3"/>
        <w:keepNext w:val="0"/>
        <w:keepLines w:val="0"/>
        <w:widowControl/>
        <w:suppressLineNumbers w:val="0"/>
        <w:spacing w:before="200" w:after="100" w:line="264" w:lineRule="auto"/>
        <w:jc w:val="left"/>
      </w:pPr>
      <w:r>
        <w:rPr>
          <w:rFonts w:ascii="Times New Roman" w:hAnsi="Times New Roman" w:eastAsia="Times New Roman"/>
          <w:b/>
          <w:sz w:val="28"/>
        </w:rPr>
        <w:t>Entrepreneurship Character Lesson</w:t>
      </w:r>
    </w:p>
    <w:p w14:paraId="1423942E">
      <w:pPr>
        <w:pStyle w:val="7"/>
        <w:keepNext w:val="0"/>
        <w:keepLines w:val="0"/>
        <w:widowControl/>
        <w:suppressLineNumbers w:val="0"/>
        <w:spacing w:before="0" w:after="100" w:line="269" w:lineRule="auto"/>
        <w:jc w:val="left"/>
      </w:pPr>
      <w:r>
        <w:rPr>
          <w:rFonts w:ascii="Times New Roman" w:hAnsi="Times New Roman" w:eastAsia="Times New Roman"/>
          <w:sz w:val="24"/>
        </w:rPr>
        <w:t>The ability to create wealth comes from God. Construction enterprise must be built on honesty, safety, quality and service.</w:t>
      </w:r>
    </w:p>
    <w:p w14:paraId="473BBC82">
      <w:pPr>
        <w:keepNext w:val="0"/>
        <w:keepLines w:val="0"/>
        <w:widowControl/>
        <w:suppressLineNumbers w:val="0"/>
        <w:spacing w:before="0" w:after="0" w:line="240" w:lineRule="auto"/>
      </w:pPr>
      <w:r>
        <w:pict>
          <v:rect id="_x0000_i1074" o:spt="1" style="height:1.5pt;width:432pt;" fillcolor="#A0A0A0" filled="t" stroked="f" coordsize="21600,21600" o:hr="t" o:hrstd="t" o:hralign="center">
            <v:path/>
            <v:fill on="t" focussize="0,0"/>
            <v:stroke on="f"/>
            <v:imagedata o:title=""/>
            <o:lock v:ext="edit"/>
            <w10:wrap type="none"/>
            <w10:anchorlock/>
          </v:rect>
        </w:pict>
      </w:r>
    </w:p>
    <w:p w14:paraId="5C67A532">
      <w:pPr>
        <w:pStyle w:val="2"/>
        <w:keepNext w:val="0"/>
        <w:keepLines w:val="0"/>
        <w:widowControl/>
        <w:suppressLineNumbers w:val="0"/>
        <w:spacing w:before="240" w:after="120" w:line="264" w:lineRule="auto"/>
        <w:jc w:val="left"/>
      </w:pPr>
      <w:r>
        <w:rPr>
          <w:rFonts w:ascii="Times New Roman" w:hAnsi="Times New Roman" w:eastAsia="Times New Roman"/>
          <w:b/>
          <w:sz w:val="32"/>
        </w:rPr>
        <w:t>14. Industrial Attachment Preparation</w:t>
      </w:r>
    </w:p>
    <w:p w14:paraId="3588C1A7">
      <w:pPr>
        <w:pStyle w:val="7"/>
        <w:keepNext w:val="0"/>
        <w:keepLines w:val="0"/>
        <w:widowControl/>
        <w:suppressLineNumbers w:val="0"/>
        <w:spacing w:before="0" w:after="100" w:line="269" w:lineRule="auto"/>
        <w:jc w:val="left"/>
      </w:pPr>
      <w:r>
        <w:rPr>
          <w:rFonts w:ascii="Times New Roman" w:hAnsi="Times New Roman" w:eastAsia="Times New Roman"/>
          <w:sz w:val="24"/>
        </w:rPr>
        <w:t>Before industrial attachment, Construction Technology trainees should be prepared for placement in construction companies, building sites, block industries, material supply businesses, maintenance units, project offices, workshops, public works departments or supervised community construction projects.</w:t>
      </w:r>
    </w:p>
    <w:p w14:paraId="59228E8D">
      <w:pPr>
        <w:pStyle w:val="3"/>
        <w:keepNext w:val="0"/>
        <w:keepLines w:val="0"/>
        <w:widowControl/>
        <w:suppressLineNumbers w:val="0"/>
        <w:spacing w:before="200" w:after="100" w:line="264" w:lineRule="auto"/>
        <w:jc w:val="left"/>
      </w:pPr>
      <w:r>
        <w:rPr>
          <w:rFonts w:ascii="Times New Roman" w:hAnsi="Times New Roman" w:eastAsia="Times New Roman"/>
          <w:b/>
          <w:sz w:val="28"/>
        </w:rPr>
        <w:t>Attachment Readiness Areas</w:t>
      </w:r>
    </w:p>
    <w:p w14:paraId="02785E87">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know how to:</w:t>
      </w:r>
    </w:p>
    <w:p w14:paraId="07F6532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Report to the host organisation.</w:t>
      </w:r>
    </w:p>
    <w:p w14:paraId="436EC01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Introduce themselves respectfully.</w:t>
      </w:r>
    </w:p>
    <w:p w14:paraId="49CE442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Obey site rules.</w:t>
      </w:r>
    </w:p>
    <w:p w14:paraId="1E8E378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Wear protective equipment.</w:t>
      </w:r>
    </w:p>
    <w:p w14:paraId="0E6125C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Follow safety instructions.</w:t>
      </w:r>
    </w:p>
    <w:p w14:paraId="1152883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Keep daily attachment logs.</w:t>
      </w:r>
    </w:p>
    <w:p w14:paraId="4E80324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Submit weekly reports.</w:t>
      </w:r>
    </w:p>
    <w:p w14:paraId="006F58E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Respect supervisors and skilled workers.</w:t>
      </w:r>
    </w:p>
    <w:p w14:paraId="45FFD13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Ask questions politely.</w:t>
      </w:r>
    </w:p>
    <w:p w14:paraId="1A6F2DE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Observe before acting.</w:t>
      </w:r>
    </w:p>
    <w:p w14:paraId="0FC8707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Handle tools responsibly.</w:t>
      </w:r>
    </w:p>
    <w:p w14:paraId="6A92C95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Work with site teams.</w:t>
      </w:r>
    </w:p>
    <w:p w14:paraId="0F1E4A4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Report hazards early.</w:t>
      </w:r>
    </w:p>
    <w:p w14:paraId="6E905D4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Keep records accurately.</w:t>
      </w:r>
    </w:p>
    <w:p w14:paraId="67544CF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Avoid unauthorised work.</w:t>
      </w:r>
    </w:p>
    <w:p w14:paraId="4191F85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Maintain spiritual and moral discipline.</w:t>
      </w:r>
    </w:p>
    <w:p w14:paraId="25EE9775">
      <w:pPr>
        <w:pStyle w:val="3"/>
        <w:keepNext w:val="0"/>
        <w:keepLines w:val="0"/>
        <w:widowControl/>
        <w:suppressLineNumbers w:val="0"/>
        <w:spacing w:before="200" w:after="100" w:line="264" w:lineRule="auto"/>
        <w:jc w:val="left"/>
      </w:pPr>
      <w:r>
        <w:rPr>
          <w:rFonts w:ascii="Times New Roman" w:hAnsi="Times New Roman" w:eastAsia="Times New Roman"/>
          <w:b/>
          <w:sz w:val="28"/>
        </w:rPr>
        <w:t>Attachment Learning Goals</w:t>
      </w:r>
    </w:p>
    <w:p w14:paraId="7BE79024">
      <w:pPr>
        <w:pStyle w:val="7"/>
        <w:keepNext w:val="0"/>
        <w:keepLines w:val="0"/>
        <w:widowControl/>
        <w:suppressLineNumbers w:val="0"/>
        <w:spacing w:before="0" w:after="100" w:line="269" w:lineRule="auto"/>
        <w:jc w:val="left"/>
      </w:pPr>
      <w:r>
        <w:rPr>
          <w:rFonts w:ascii="Times New Roman" w:hAnsi="Times New Roman" w:eastAsia="Times New Roman"/>
          <w:sz w:val="24"/>
        </w:rPr>
        <w:t>Each trainee should prepare goals such as:</w:t>
      </w:r>
    </w:p>
    <w:p w14:paraId="65E8024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Learn site organisation.</w:t>
      </w:r>
    </w:p>
    <w:p w14:paraId="3BB4BCD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Improve tool handling.</w:t>
      </w:r>
    </w:p>
    <w:p w14:paraId="391B87D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Observe measurement and setting-out.</w:t>
      </w:r>
    </w:p>
    <w:p w14:paraId="71E53EE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Practise block work under supervision.</w:t>
      </w:r>
    </w:p>
    <w:p w14:paraId="3DD9619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Understand concrete work.</w:t>
      </w:r>
    </w:p>
    <w:p w14:paraId="59482AC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Observe material management.</w:t>
      </w:r>
    </w:p>
    <w:p w14:paraId="2B25943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Learn safety procedures.</w:t>
      </w:r>
    </w:p>
    <w:p w14:paraId="0627F35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Improve communication with supervisors.</w:t>
      </w:r>
    </w:p>
    <w:p w14:paraId="7DB4ECF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Learn basic costing and records.</w:t>
      </w:r>
    </w:p>
    <w:p w14:paraId="0B96D3A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Prepare for future construction enterprise.</w:t>
      </w:r>
    </w:p>
    <w:p w14:paraId="702E8881">
      <w:pPr>
        <w:pStyle w:val="3"/>
        <w:keepNext w:val="0"/>
        <w:keepLines w:val="0"/>
        <w:widowControl/>
        <w:suppressLineNumbers w:val="0"/>
        <w:spacing w:before="200" w:after="100" w:line="264" w:lineRule="auto"/>
        <w:jc w:val="left"/>
      </w:pPr>
      <w:r>
        <w:rPr>
          <w:rFonts w:ascii="Times New Roman" w:hAnsi="Times New Roman" w:eastAsia="Times New Roman"/>
          <w:b/>
          <w:sz w:val="28"/>
        </w:rPr>
        <w:t>Daily Attachment Log Format</w:t>
      </w:r>
    </w:p>
    <w:p w14:paraId="11F9FBA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number.</w:t>
      </w:r>
    </w:p>
    <w:p w14:paraId="308AFB1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Host organisation.</w:t>
      </w:r>
    </w:p>
    <w:p w14:paraId="3111D02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Site or department.</w:t>
      </w:r>
    </w:p>
    <w:p w14:paraId="7AFBA8E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Task observed.</w:t>
      </w:r>
    </w:p>
    <w:p w14:paraId="2AF158F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Task performed.</w:t>
      </w:r>
    </w:p>
    <w:p w14:paraId="6F34613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Tools or materials used.</w:t>
      </w:r>
    </w:p>
    <w:p w14:paraId="05E4E11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Skill learnt.</w:t>
      </w:r>
    </w:p>
    <w:p w14:paraId="78E980F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Safety lesson.</w:t>
      </w:r>
    </w:p>
    <w:p w14:paraId="6C76427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Challenge faced.</w:t>
      </w:r>
    </w:p>
    <w:p w14:paraId="66F567D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Question asked.</w:t>
      </w:r>
    </w:p>
    <w:p w14:paraId="4995385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Supervisor comment.</w:t>
      </w:r>
    </w:p>
    <w:p w14:paraId="630A167C">
      <w:pPr>
        <w:pStyle w:val="3"/>
        <w:keepNext w:val="0"/>
        <w:keepLines w:val="0"/>
        <w:widowControl/>
        <w:suppressLineNumbers w:val="0"/>
        <w:spacing w:before="200" w:after="100" w:line="264" w:lineRule="auto"/>
        <w:jc w:val="left"/>
      </w:pPr>
      <w:r>
        <w:rPr>
          <w:rFonts w:ascii="Times New Roman" w:hAnsi="Times New Roman" w:eastAsia="Times New Roman"/>
          <w:b/>
          <w:sz w:val="28"/>
        </w:rPr>
        <w:t>Attachment Scripture</w:t>
      </w:r>
    </w:p>
    <w:p w14:paraId="3A1BAC88">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Colossians 3:23</w:t>
      </w:r>
      <w:r>
        <w:rPr>
          <w:rFonts w:ascii="Times New Roman" w:hAnsi="Times New Roman" w:eastAsia="Times New Roman"/>
          <w:sz w:val="24"/>
        </w:rPr>
        <w:br w:type="textWrapping"/>
      </w:r>
      <w:r>
        <w:rPr>
          <w:rFonts w:ascii="Times New Roman" w:hAnsi="Times New Roman" w:eastAsia="Times New Roman"/>
          <w:sz w:val="24"/>
        </w:rPr>
        <w:t>“And whatsoever ye do, do it heartily, as to the Lord, and not unto men.”</w:t>
      </w:r>
    </w:p>
    <w:p w14:paraId="06C2A872">
      <w:pPr>
        <w:pStyle w:val="3"/>
        <w:keepNext w:val="0"/>
        <w:keepLines w:val="0"/>
        <w:widowControl/>
        <w:suppressLineNumbers w:val="0"/>
        <w:spacing w:before="200" w:after="100" w:line="264" w:lineRule="auto"/>
        <w:jc w:val="left"/>
      </w:pPr>
      <w:r>
        <w:rPr>
          <w:rFonts w:ascii="Times New Roman" w:hAnsi="Times New Roman" w:eastAsia="Times New Roman"/>
          <w:b/>
          <w:sz w:val="28"/>
        </w:rPr>
        <w:t>Attachment Character Lesson</w:t>
      </w:r>
    </w:p>
    <w:p w14:paraId="63E97A54">
      <w:pPr>
        <w:pStyle w:val="7"/>
        <w:keepNext w:val="0"/>
        <w:keepLines w:val="0"/>
        <w:widowControl/>
        <w:suppressLineNumbers w:val="0"/>
        <w:spacing w:before="0" w:after="100" w:line="269" w:lineRule="auto"/>
        <w:jc w:val="left"/>
      </w:pPr>
      <w:r>
        <w:rPr>
          <w:rFonts w:ascii="Times New Roman" w:hAnsi="Times New Roman" w:eastAsia="Times New Roman"/>
          <w:sz w:val="24"/>
        </w:rPr>
        <w:t>During attachment, trainees must work faithfully and safely, even when Academy trainers are not watching.</w:t>
      </w:r>
    </w:p>
    <w:p w14:paraId="1D89CF98">
      <w:pPr>
        <w:keepNext w:val="0"/>
        <w:keepLines w:val="0"/>
        <w:widowControl/>
        <w:suppressLineNumbers w:val="0"/>
        <w:spacing w:before="0" w:after="0" w:line="240" w:lineRule="auto"/>
      </w:pPr>
      <w:r>
        <w:pict>
          <v:rect id="_x0000_i1075" o:spt="1" style="height:1.5pt;width:432pt;" fillcolor="#A0A0A0" filled="t" stroked="f" coordsize="21600,21600" o:hr="t" o:hrstd="t" o:hralign="center">
            <v:path/>
            <v:fill on="t" focussize="0,0"/>
            <v:stroke on="f"/>
            <v:imagedata o:title=""/>
            <o:lock v:ext="edit"/>
            <w10:wrap type="none"/>
            <w10:anchorlock/>
          </v:rect>
        </w:pict>
      </w:r>
    </w:p>
    <w:p w14:paraId="7B6B0C8B">
      <w:pPr>
        <w:pStyle w:val="2"/>
        <w:keepNext w:val="0"/>
        <w:keepLines w:val="0"/>
        <w:widowControl/>
        <w:suppressLineNumbers w:val="0"/>
        <w:spacing w:before="240" w:after="120" w:line="264" w:lineRule="auto"/>
        <w:jc w:val="left"/>
      </w:pPr>
      <w:r>
        <w:rPr>
          <w:rFonts w:ascii="Times New Roman" w:hAnsi="Times New Roman" w:eastAsia="Times New Roman"/>
          <w:b/>
          <w:sz w:val="32"/>
        </w:rPr>
        <w:t>15. Expected Competence by Graduation</w:t>
      </w:r>
    </w:p>
    <w:p w14:paraId="1E7D186F">
      <w:pPr>
        <w:pStyle w:val="7"/>
        <w:keepNext w:val="0"/>
        <w:keepLines w:val="0"/>
        <w:widowControl/>
        <w:suppressLineNumbers w:val="0"/>
        <w:spacing w:before="0" w:after="100" w:line="269" w:lineRule="auto"/>
        <w:jc w:val="left"/>
      </w:pPr>
      <w:r>
        <w:rPr>
          <w:rFonts w:ascii="Times New Roman" w:hAnsi="Times New Roman" w:eastAsia="Times New Roman"/>
          <w:sz w:val="24"/>
        </w:rPr>
        <w:t>By graduation, a Construction Technology trainee should not be expected to function as a fully qualified builder. However, the trainee should have a strong foundation, safe work habits, practical awareness and readiness for further supervised learning.</w:t>
      </w:r>
    </w:p>
    <w:p w14:paraId="2BE77261">
      <w:pPr>
        <w:pStyle w:val="3"/>
        <w:keepNext w:val="0"/>
        <w:keepLines w:val="0"/>
        <w:widowControl/>
        <w:suppressLineNumbers w:val="0"/>
        <w:spacing w:before="200" w:after="100" w:line="264" w:lineRule="auto"/>
        <w:jc w:val="left"/>
      </w:pPr>
      <w:r>
        <w:rPr>
          <w:rFonts w:ascii="Times New Roman" w:hAnsi="Times New Roman" w:eastAsia="Times New Roman"/>
          <w:b/>
          <w:sz w:val="28"/>
        </w:rPr>
        <w:t>A. Practical Competence</w:t>
      </w:r>
    </w:p>
    <w:p w14:paraId="3A41428E">
      <w:pPr>
        <w:pStyle w:val="7"/>
        <w:keepNext w:val="0"/>
        <w:keepLines w:val="0"/>
        <w:widowControl/>
        <w:suppressLineNumbers w:val="0"/>
        <w:spacing w:before="0" w:after="100" w:line="269" w:lineRule="auto"/>
        <w:jc w:val="left"/>
      </w:pPr>
      <w:r>
        <w:rPr>
          <w:rFonts w:ascii="Times New Roman" w:hAnsi="Times New Roman" w:eastAsia="Times New Roman"/>
          <w:sz w:val="24"/>
        </w:rPr>
        <w:t>The trainee should be able to:</w:t>
      </w:r>
    </w:p>
    <w:p w14:paraId="62B055F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Identify basic construction tools.</w:t>
      </w:r>
    </w:p>
    <w:p w14:paraId="182EF39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Use simple tools safely.</w:t>
      </w:r>
    </w:p>
    <w:p w14:paraId="0705B12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Identify basic building materials.</w:t>
      </w:r>
    </w:p>
    <w:p w14:paraId="1DA59C6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Measure simple dimensions.</w:t>
      </w:r>
    </w:p>
    <w:p w14:paraId="1A13536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Mark simple straight lines.</w:t>
      </w:r>
    </w:p>
    <w:p w14:paraId="34A7954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Understand site preparation.</w:t>
      </w:r>
    </w:p>
    <w:p w14:paraId="14B3FAC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Handle blocks safely.</w:t>
      </w:r>
    </w:p>
    <w:p w14:paraId="662D719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Mix mortar under supervision.</w:t>
      </w:r>
    </w:p>
    <w:p w14:paraId="367F9F7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Lay blocks under supervision.</w:t>
      </w:r>
    </w:p>
    <w:p w14:paraId="37EF50C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Check basic alignment and level.</w:t>
      </w:r>
    </w:p>
    <w:p w14:paraId="0EB78A7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Identify concrete materials.</w:t>
      </w:r>
    </w:p>
    <w:p w14:paraId="43C39D9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Understand curing.</w:t>
      </w:r>
    </w:p>
    <w:p w14:paraId="7C4981E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Observe formwork safely.</w:t>
      </w:r>
    </w:p>
    <w:p w14:paraId="12F8308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Keep the site clean.</w:t>
      </w:r>
    </w:p>
    <w:p w14:paraId="3B2AE5E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Keep basic site records.</w:t>
      </w:r>
    </w:p>
    <w:p w14:paraId="53D2DBA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Follow site safety rules.</w:t>
      </w:r>
    </w:p>
    <w:p w14:paraId="6ABC051F">
      <w:pPr>
        <w:pStyle w:val="3"/>
        <w:keepNext w:val="0"/>
        <w:keepLines w:val="0"/>
        <w:widowControl/>
        <w:suppressLineNumbers w:val="0"/>
        <w:spacing w:before="200" w:after="100" w:line="264" w:lineRule="auto"/>
        <w:jc w:val="left"/>
      </w:pPr>
      <w:r>
        <w:rPr>
          <w:rFonts w:ascii="Times New Roman" w:hAnsi="Times New Roman" w:eastAsia="Times New Roman"/>
          <w:b/>
          <w:sz w:val="28"/>
        </w:rPr>
        <w:t>B. Business Competence</w:t>
      </w:r>
    </w:p>
    <w:p w14:paraId="7F520751">
      <w:pPr>
        <w:pStyle w:val="7"/>
        <w:keepNext w:val="0"/>
        <w:keepLines w:val="0"/>
        <w:widowControl/>
        <w:suppressLineNumbers w:val="0"/>
        <w:spacing w:before="0" w:after="100" w:line="269" w:lineRule="auto"/>
        <w:jc w:val="left"/>
      </w:pPr>
      <w:r>
        <w:rPr>
          <w:rFonts w:ascii="Times New Roman" w:hAnsi="Times New Roman" w:eastAsia="Times New Roman"/>
          <w:sz w:val="24"/>
        </w:rPr>
        <w:t>The trainee should be able to:</w:t>
      </w:r>
    </w:p>
    <w:p w14:paraId="49C80AF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Identify construction business opportunities.</w:t>
      </w:r>
    </w:p>
    <w:p w14:paraId="0CA3596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Prepare a simple material list.</w:t>
      </w:r>
    </w:p>
    <w:p w14:paraId="26A7AE7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Estimate basic costs at awareness level.</w:t>
      </w:r>
    </w:p>
    <w:p w14:paraId="26D0B45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Understand customer care.</w:t>
      </w:r>
    </w:p>
    <w:p w14:paraId="438F503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Explain the importance of quality.</w:t>
      </w:r>
    </w:p>
    <w:p w14:paraId="409FCAF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Keep income and expense records.</w:t>
      </w:r>
    </w:p>
    <w:p w14:paraId="7FA348B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Understand tool stewardship.</w:t>
      </w:r>
    </w:p>
    <w:p w14:paraId="21CA75E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Prepare a simple construction enterprise plan.</w:t>
      </w:r>
    </w:p>
    <w:p w14:paraId="6A4AD7E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Work in a cooperative service group.</w:t>
      </w:r>
    </w:p>
    <w:p w14:paraId="34148EC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Start small under guidance.</w:t>
      </w:r>
    </w:p>
    <w:p w14:paraId="5DF41C2D">
      <w:pPr>
        <w:pStyle w:val="3"/>
        <w:keepNext w:val="0"/>
        <w:keepLines w:val="0"/>
        <w:widowControl/>
        <w:suppressLineNumbers w:val="0"/>
        <w:spacing w:before="200" w:after="100" w:line="264" w:lineRule="auto"/>
        <w:jc w:val="left"/>
      </w:pPr>
      <w:r>
        <w:rPr>
          <w:rFonts w:ascii="Times New Roman" w:hAnsi="Times New Roman" w:eastAsia="Times New Roman"/>
          <w:b/>
          <w:sz w:val="28"/>
        </w:rPr>
        <w:t>C. Character Competence</w:t>
      </w:r>
    </w:p>
    <w:p w14:paraId="50F190B7">
      <w:pPr>
        <w:pStyle w:val="7"/>
        <w:keepNext w:val="0"/>
        <w:keepLines w:val="0"/>
        <w:widowControl/>
        <w:suppressLineNumbers w:val="0"/>
        <w:spacing w:before="0" w:after="100" w:line="269" w:lineRule="auto"/>
        <w:jc w:val="left"/>
      </w:pPr>
      <w:r>
        <w:rPr>
          <w:rFonts w:ascii="Times New Roman" w:hAnsi="Times New Roman" w:eastAsia="Times New Roman"/>
          <w:sz w:val="24"/>
        </w:rPr>
        <w:t>The trainee should demonstrate:</w:t>
      </w:r>
    </w:p>
    <w:p w14:paraId="3DB3353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Diligence.</w:t>
      </w:r>
    </w:p>
    <w:p w14:paraId="69D9394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Punctuality.</w:t>
      </w:r>
    </w:p>
    <w:p w14:paraId="7581C73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Accuracy.</w:t>
      </w:r>
    </w:p>
    <w:p w14:paraId="77D8823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Respect.</w:t>
      </w:r>
    </w:p>
    <w:p w14:paraId="7CEF2D5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Safety consciousness.</w:t>
      </w:r>
    </w:p>
    <w:p w14:paraId="2B1D04D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Teamwork.</w:t>
      </w:r>
    </w:p>
    <w:p w14:paraId="309E22A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Honesty.</w:t>
      </w:r>
    </w:p>
    <w:p w14:paraId="5C70A9F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Stewardship.</w:t>
      </w:r>
    </w:p>
    <w:p w14:paraId="65A72CF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Cleanliness.</w:t>
      </w:r>
    </w:p>
    <w:p w14:paraId="007B08B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Teachability.</w:t>
      </w:r>
    </w:p>
    <w:p w14:paraId="5A0AEB5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Patience.</w:t>
      </w:r>
    </w:p>
    <w:p w14:paraId="137C69E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Responsibility.</w:t>
      </w:r>
    </w:p>
    <w:p w14:paraId="4F02B8BE">
      <w:pPr>
        <w:pStyle w:val="3"/>
        <w:keepNext w:val="0"/>
        <w:keepLines w:val="0"/>
        <w:widowControl/>
        <w:suppressLineNumbers w:val="0"/>
        <w:spacing w:before="200" w:after="100" w:line="264" w:lineRule="auto"/>
        <w:jc w:val="left"/>
      </w:pPr>
      <w:r>
        <w:rPr>
          <w:rFonts w:ascii="Times New Roman" w:hAnsi="Times New Roman" w:eastAsia="Times New Roman"/>
          <w:b/>
          <w:sz w:val="28"/>
        </w:rPr>
        <w:t>D. Workplace Competence</w:t>
      </w:r>
    </w:p>
    <w:p w14:paraId="6BD9679D">
      <w:pPr>
        <w:pStyle w:val="7"/>
        <w:keepNext w:val="0"/>
        <w:keepLines w:val="0"/>
        <w:widowControl/>
        <w:suppressLineNumbers w:val="0"/>
        <w:spacing w:before="0" w:after="100" w:line="269" w:lineRule="auto"/>
        <w:jc w:val="left"/>
      </w:pPr>
      <w:r>
        <w:rPr>
          <w:rFonts w:ascii="Times New Roman" w:hAnsi="Times New Roman" w:eastAsia="Times New Roman"/>
          <w:sz w:val="24"/>
        </w:rPr>
        <w:t>The trainee should be able to:</w:t>
      </w:r>
    </w:p>
    <w:p w14:paraId="50D38E7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Follow supervisor instructions.</w:t>
      </w:r>
    </w:p>
    <w:p w14:paraId="29DAD0C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Work under supervision.</w:t>
      </w:r>
    </w:p>
    <w:p w14:paraId="424EF8B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Keep daily logs.</w:t>
      </w:r>
    </w:p>
    <w:p w14:paraId="571CBDE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Submit weekly reports.</w:t>
      </w:r>
    </w:p>
    <w:p w14:paraId="29B6492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Communicate respectfully.</w:t>
      </w:r>
    </w:p>
    <w:p w14:paraId="13F6267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Report hazards early.</w:t>
      </w:r>
    </w:p>
    <w:p w14:paraId="346411D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Accept correction.</w:t>
      </w:r>
    </w:p>
    <w:p w14:paraId="28E1CDA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Work with a team.</w:t>
      </w:r>
    </w:p>
    <w:p w14:paraId="4286FF8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Protect workplace property.</w:t>
      </w:r>
    </w:p>
    <w:p w14:paraId="48B302E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Represent the Academy with honour.</w:t>
      </w:r>
    </w:p>
    <w:p w14:paraId="30F17FAF">
      <w:pPr>
        <w:pStyle w:val="3"/>
        <w:keepNext w:val="0"/>
        <w:keepLines w:val="0"/>
        <w:widowControl/>
        <w:suppressLineNumbers w:val="0"/>
        <w:spacing w:before="200" w:after="100" w:line="264" w:lineRule="auto"/>
        <w:jc w:val="left"/>
      </w:pPr>
      <w:r>
        <w:rPr>
          <w:rFonts w:ascii="Times New Roman" w:hAnsi="Times New Roman" w:eastAsia="Times New Roman"/>
          <w:b/>
          <w:sz w:val="28"/>
        </w:rPr>
        <w:t>Graduation Scripture</w:t>
      </w:r>
    </w:p>
    <w:p w14:paraId="6FF7D912">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2 Timothy 2:15</w:t>
      </w:r>
      <w:r>
        <w:rPr>
          <w:rFonts w:ascii="Times New Roman" w:hAnsi="Times New Roman" w:eastAsia="Times New Roman"/>
          <w:sz w:val="24"/>
        </w:rPr>
        <w:br w:type="textWrapping"/>
      </w:r>
      <w:r>
        <w:rPr>
          <w:rFonts w:ascii="Times New Roman" w:hAnsi="Times New Roman" w:eastAsia="Times New Roman"/>
          <w:sz w:val="24"/>
        </w:rPr>
        <w:t>“Study to shew thyself approved unto God, a workman that needeth not to be ashamed.”</w:t>
      </w:r>
    </w:p>
    <w:p w14:paraId="082C33B0">
      <w:pPr>
        <w:pStyle w:val="3"/>
        <w:keepNext w:val="0"/>
        <w:keepLines w:val="0"/>
        <w:widowControl/>
        <w:suppressLineNumbers w:val="0"/>
        <w:spacing w:before="200" w:after="100" w:line="264" w:lineRule="auto"/>
        <w:jc w:val="left"/>
      </w:pPr>
      <w:r>
        <w:rPr>
          <w:rFonts w:ascii="Times New Roman" w:hAnsi="Times New Roman" w:eastAsia="Times New Roman"/>
          <w:b/>
          <w:sz w:val="28"/>
        </w:rPr>
        <w:t>Graduation Character Lesson</w:t>
      </w:r>
    </w:p>
    <w:p w14:paraId="4C4CB49D">
      <w:pPr>
        <w:pStyle w:val="7"/>
        <w:keepNext w:val="0"/>
        <w:keepLines w:val="0"/>
        <w:widowControl/>
        <w:suppressLineNumbers w:val="0"/>
        <w:spacing w:before="0" w:after="100" w:line="269" w:lineRule="auto"/>
        <w:jc w:val="left"/>
      </w:pPr>
      <w:r>
        <w:rPr>
          <w:rFonts w:ascii="Times New Roman" w:hAnsi="Times New Roman" w:eastAsia="Times New Roman"/>
          <w:sz w:val="24"/>
        </w:rPr>
        <w:t>By graduation, trainees should be workers who are not ashamed because they have learnt with diligence, practised with discipline and served with integrity.</w:t>
      </w:r>
    </w:p>
    <w:p w14:paraId="6DE1B948">
      <w:pPr>
        <w:keepNext w:val="0"/>
        <w:keepLines w:val="0"/>
        <w:widowControl/>
        <w:suppressLineNumbers w:val="0"/>
        <w:spacing w:before="0" w:after="0" w:line="240" w:lineRule="auto"/>
      </w:pPr>
      <w:r>
        <w:pict>
          <v:rect id="_x0000_i1076" o:spt="1" style="height:1.5pt;width:432pt;" fillcolor="#A0A0A0" filled="t" stroked="f" coordsize="21600,21600" o:hr="t" o:hrstd="t" o:hralign="center">
            <v:path/>
            <v:fill on="t" focussize="0,0"/>
            <v:stroke on="f"/>
            <v:imagedata o:title=""/>
            <o:lock v:ext="edit"/>
            <w10:wrap type="none"/>
            <w10:anchorlock/>
          </v:rect>
        </w:pict>
      </w:r>
    </w:p>
    <w:p w14:paraId="09E63F12">
      <w:pPr>
        <w:pStyle w:val="2"/>
        <w:keepNext w:val="0"/>
        <w:keepLines w:val="0"/>
        <w:widowControl/>
        <w:suppressLineNumbers w:val="0"/>
        <w:spacing w:before="240" w:after="120" w:line="264" w:lineRule="auto"/>
        <w:jc w:val="left"/>
      </w:pPr>
      <w:r>
        <w:rPr>
          <w:rFonts w:ascii="Times New Roman" w:hAnsi="Times New Roman" w:eastAsia="Times New Roman"/>
          <w:b/>
          <w:sz w:val="32"/>
        </w:rPr>
        <w:t>16. Departmental Trainer’s Checklist</w:t>
      </w:r>
    </w:p>
    <w:p w14:paraId="0953FA5E">
      <w:pPr>
        <w:pStyle w:val="7"/>
        <w:keepNext w:val="0"/>
        <w:keepLines w:val="0"/>
        <w:widowControl/>
        <w:suppressLineNumbers w:val="0"/>
        <w:spacing w:before="0" w:after="100" w:line="269" w:lineRule="auto"/>
        <w:jc w:val="left"/>
      </w:pPr>
      <w:r>
        <w:rPr>
          <w:rFonts w:ascii="Times New Roman" w:hAnsi="Times New Roman" w:eastAsia="Times New Roman"/>
          <w:sz w:val="24"/>
        </w:rPr>
        <w:t>The trainer should ensure that every trainee has completed the following before graduation:</w:t>
      </w:r>
    </w:p>
    <w:p w14:paraId="01DC876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Construction orientation.</w:t>
      </w:r>
    </w:p>
    <w:p w14:paraId="32CB271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Site safety training.</w:t>
      </w:r>
    </w:p>
    <w:p w14:paraId="7853452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PPE awareness.</w:t>
      </w:r>
    </w:p>
    <w:p w14:paraId="7CA1A65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Tool identification.</w:t>
      </w:r>
    </w:p>
    <w:p w14:paraId="7BBA924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Tool handling practice.</w:t>
      </w:r>
    </w:p>
    <w:p w14:paraId="0C453B7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Material identification.</w:t>
      </w:r>
    </w:p>
    <w:p w14:paraId="099E36E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Measurement practice.</w:t>
      </w:r>
    </w:p>
    <w:p w14:paraId="72342FD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Simple setting-out awareness.</w:t>
      </w:r>
    </w:p>
    <w:p w14:paraId="39424B1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Site clearing practice.</w:t>
      </w:r>
    </w:p>
    <w:p w14:paraId="74F3BC6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Foundation awareness.</w:t>
      </w:r>
    </w:p>
    <w:p w14:paraId="50A6054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Block handling.</w:t>
      </w:r>
    </w:p>
    <w:p w14:paraId="71228B5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Mortar mixing under supervision.</w:t>
      </w:r>
    </w:p>
    <w:p w14:paraId="385273C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Block laying under supervision.</w:t>
      </w:r>
    </w:p>
    <w:p w14:paraId="18F1508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Level and alignment awareness.</w:t>
      </w:r>
    </w:p>
    <w:p w14:paraId="261DB09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Concrete materials awareness.</w:t>
      </w:r>
    </w:p>
    <w:p w14:paraId="514A28E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Formwork awareness.</w:t>
      </w:r>
    </w:p>
    <w:p w14:paraId="1D228CB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Plumbing awareness.</w:t>
      </w:r>
    </w:p>
    <w:p w14:paraId="5285940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Electrical safety awareness.</w:t>
      </w:r>
    </w:p>
    <w:p w14:paraId="7B8214A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Finishing awareness.</w:t>
      </w:r>
    </w:p>
    <w:p w14:paraId="7ED90BF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Site record keeping.</w:t>
      </w:r>
    </w:p>
    <w:p w14:paraId="1FABC54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21. Material costing exercise.</w:t>
      </w:r>
    </w:p>
    <w:p w14:paraId="459DE12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22. Construction enterprise idea note.</w:t>
      </w:r>
    </w:p>
    <w:p w14:paraId="4428843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23. Departmental mini-project.</w:t>
      </w:r>
    </w:p>
    <w:p w14:paraId="6E27025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24. Final practical demonstration.</w:t>
      </w:r>
    </w:p>
    <w:p w14:paraId="0ED3BD3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25. Attachment readiness form.</w:t>
      </w:r>
    </w:p>
    <w:p w14:paraId="52B4042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26. Character assessment.</w:t>
      </w:r>
    </w:p>
    <w:p w14:paraId="41ABB515">
      <w:pPr>
        <w:keepNext w:val="0"/>
        <w:keepLines w:val="0"/>
        <w:widowControl/>
        <w:suppressLineNumbers w:val="0"/>
        <w:spacing w:before="0" w:after="0" w:line="240" w:lineRule="auto"/>
      </w:pPr>
      <w:r>
        <w:pict>
          <v:rect id="_x0000_i1077" o:spt="1" style="height:1.5pt;width:432pt;" fillcolor="#A0A0A0" filled="t" stroked="f" coordsize="21600,21600" o:hr="t" o:hrstd="t" o:hralign="center">
            <v:path/>
            <v:fill on="t" focussize="0,0"/>
            <v:stroke on="f"/>
            <v:imagedata o:title=""/>
            <o:lock v:ext="edit"/>
            <w10:wrap type="none"/>
            <w10:anchorlock/>
          </v:rect>
        </w:pict>
      </w:r>
    </w:p>
    <w:p w14:paraId="71341F00">
      <w:pPr>
        <w:pStyle w:val="2"/>
        <w:keepNext w:val="0"/>
        <w:keepLines w:val="0"/>
        <w:widowControl/>
        <w:suppressLineNumbers w:val="0"/>
        <w:spacing w:before="240" w:after="120" w:line="264" w:lineRule="auto"/>
        <w:jc w:val="left"/>
      </w:pPr>
      <w:r>
        <w:rPr>
          <w:rFonts w:ascii="Times New Roman" w:hAnsi="Times New Roman" w:eastAsia="Times New Roman"/>
          <w:b/>
          <w:sz w:val="32"/>
        </w:rPr>
        <w:t>17. Departmental Closing Charge</w:t>
      </w:r>
    </w:p>
    <w:p w14:paraId="7D712B0A">
      <w:pPr>
        <w:pStyle w:val="7"/>
        <w:keepNext w:val="0"/>
        <w:keepLines w:val="0"/>
        <w:widowControl/>
        <w:suppressLineNumbers w:val="0"/>
        <w:spacing w:before="0" w:after="100" w:line="269" w:lineRule="auto"/>
        <w:jc w:val="left"/>
      </w:pPr>
      <w:r>
        <w:rPr>
          <w:rFonts w:ascii="Times New Roman" w:hAnsi="Times New Roman" w:eastAsia="Times New Roman"/>
          <w:sz w:val="24"/>
        </w:rPr>
        <w:t>Construction is a sacred and practical field. Through construction, communities receive homes, schools, hospitals, worship centres, roads, drainage and public buildings. A construction worker must therefore work with wisdom, discipline and fear of God.</w:t>
      </w:r>
    </w:p>
    <w:p w14:paraId="659A0CD9">
      <w:pPr>
        <w:pStyle w:val="7"/>
        <w:keepNext w:val="0"/>
        <w:keepLines w:val="0"/>
        <w:widowControl/>
        <w:suppressLineNumbers w:val="0"/>
        <w:spacing w:before="0" w:after="100" w:line="269" w:lineRule="auto"/>
        <w:jc w:val="left"/>
      </w:pPr>
      <w:r>
        <w:rPr>
          <w:rFonts w:ascii="Times New Roman" w:hAnsi="Times New Roman" w:eastAsia="Times New Roman"/>
          <w:sz w:val="24"/>
        </w:rPr>
        <w:t>The Construction Technology trainee must not look down on manual labour. Building is honourable. Construction is service. Skill is valuable. Safety is wisdom. Accuracy is integrity.</w:t>
      </w:r>
    </w:p>
    <w:p w14:paraId="4A666CD0">
      <w:pPr>
        <w:pStyle w:val="7"/>
        <w:keepNext w:val="0"/>
        <w:keepLines w:val="0"/>
        <w:widowControl/>
        <w:suppressLineNumbers w:val="0"/>
        <w:spacing w:before="0" w:after="100" w:line="269" w:lineRule="auto"/>
        <w:jc w:val="left"/>
      </w:pPr>
      <w:r>
        <w:rPr>
          <w:rFonts w:ascii="Times New Roman" w:hAnsi="Times New Roman" w:eastAsia="Times New Roman"/>
          <w:sz w:val="24"/>
        </w:rPr>
        <w:t>The Academy is raising trainees who can build with their hands and honour God with their character. They must become disciplined, careful, honest and useful.</w:t>
      </w:r>
    </w:p>
    <w:p w14:paraId="0B510AD6">
      <w:pPr>
        <w:pStyle w:val="3"/>
        <w:keepNext w:val="0"/>
        <w:keepLines w:val="0"/>
        <w:widowControl/>
        <w:suppressLineNumbers w:val="0"/>
        <w:spacing w:before="200" w:after="100" w:line="264" w:lineRule="auto"/>
        <w:jc w:val="left"/>
      </w:pPr>
      <w:r>
        <w:rPr>
          <w:rFonts w:ascii="Times New Roman" w:hAnsi="Times New Roman" w:eastAsia="Times New Roman"/>
          <w:b/>
          <w:sz w:val="28"/>
        </w:rPr>
        <w:t>Closing Scripture</w:t>
      </w:r>
    </w:p>
    <w:p w14:paraId="55135BEF">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Psalm 127:1</w:t>
      </w:r>
      <w:r>
        <w:rPr>
          <w:rFonts w:ascii="Times New Roman" w:hAnsi="Times New Roman" w:eastAsia="Times New Roman"/>
          <w:sz w:val="24"/>
        </w:rPr>
        <w:br w:type="textWrapping"/>
      </w:r>
      <w:r>
        <w:rPr>
          <w:rFonts w:ascii="Times New Roman" w:hAnsi="Times New Roman" w:eastAsia="Times New Roman"/>
          <w:sz w:val="24"/>
        </w:rPr>
        <w:t>“Except the LORD build the house, they labour in vain that build it.”</w:t>
      </w:r>
    </w:p>
    <w:p w14:paraId="6A84F608">
      <w:pPr>
        <w:pStyle w:val="3"/>
        <w:keepNext w:val="0"/>
        <w:keepLines w:val="0"/>
        <w:widowControl/>
        <w:suppressLineNumbers w:val="0"/>
        <w:spacing w:before="200" w:after="100" w:line="264" w:lineRule="auto"/>
        <w:jc w:val="left"/>
      </w:pPr>
      <w:r>
        <w:rPr>
          <w:rFonts w:ascii="Times New Roman" w:hAnsi="Times New Roman" w:eastAsia="Times New Roman"/>
          <w:b/>
          <w:sz w:val="28"/>
        </w:rPr>
        <w:t>Final Charge</w:t>
      </w:r>
    </w:p>
    <w:p w14:paraId="6B7083DC">
      <w:pPr>
        <w:pStyle w:val="7"/>
        <w:keepNext w:val="0"/>
        <w:keepLines w:val="0"/>
        <w:widowControl/>
        <w:suppressLineNumbers w:val="0"/>
        <w:spacing w:before="0" w:after="100" w:line="269" w:lineRule="auto"/>
        <w:jc w:val="left"/>
      </w:pPr>
      <w:r>
        <w:rPr>
          <w:rFonts w:ascii="Times New Roman" w:hAnsi="Times New Roman" w:eastAsia="Times New Roman"/>
          <w:sz w:val="24"/>
        </w:rPr>
        <w:t>Build with wisdom.</w:t>
      </w:r>
      <w:r>
        <w:rPr>
          <w:rFonts w:ascii="Times New Roman" w:hAnsi="Times New Roman" w:eastAsia="Times New Roman"/>
          <w:sz w:val="24"/>
        </w:rPr>
        <w:br w:type="textWrapping"/>
      </w:r>
      <w:r>
        <w:rPr>
          <w:rFonts w:ascii="Times New Roman" w:hAnsi="Times New Roman" w:eastAsia="Times New Roman"/>
          <w:sz w:val="24"/>
        </w:rPr>
        <w:t>Measure with accuracy.</w:t>
      </w:r>
      <w:r>
        <w:rPr>
          <w:rFonts w:ascii="Times New Roman" w:hAnsi="Times New Roman" w:eastAsia="Times New Roman"/>
          <w:sz w:val="24"/>
        </w:rPr>
        <w:br w:type="textWrapping"/>
      </w:r>
      <w:r>
        <w:rPr>
          <w:rFonts w:ascii="Times New Roman" w:hAnsi="Times New Roman" w:eastAsia="Times New Roman"/>
          <w:sz w:val="24"/>
        </w:rPr>
        <w:t>Work with diligence.</w:t>
      </w:r>
      <w:r>
        <w:rPr>
          <w:rFonts w:ascii="Times New Roman" w:hAnsi="Times New Roman" w:eastAsia="Times New Roman"/>
          <w:sz w:val="24"/>
        </w:rPr>
        <w:br w:type="textWrapping"/>
      </w:r>
      <w:r>
        <w:rPr>
          <w:rFonts w:ascii="Times New Roman" w:hAnsi="Times New Roman" w:eastAsia="Times New Roman"/>
          <w:sz w:val="24"/>
        </w:rPr>
        <w:t>Serve with humility.</w:t>
      </w:r>
      <w:r>
        <w:rPr>
          <w:rFonts w:ascii="Times New Roman" w:hAnsi="Times New Roman" w:eastAsia="Times New Roman"/>
          <w:sz w:val="24"/>
        </w:rPr>
        <w:br w:type="textWrapping"/>
      </w:r>
      <w:r>
        <w:rPr>
          <w:rFonts w:ascii="Times New Roman" w:hAnsi="Times New Roman" w:eastAsia="Times New Roman"/>
          <w:sz w:val="24"/>
        </w:rPr>
        <w:t>Handle tools with care.</w:t>
      </w:r>
      <w:r>
        <w:rPr>
          <w:rFonts w:ascii="Times New Roman" w:hAnsi="Times New Roman" w:eastAsia="Times New Roman"/>
          <w:sz w:val="24"/>
        </w:rPr>
        <w:br w:type="textWrapping"/>
      </w:r>
      <w:r>
        <w:rPr>
          <w:rFonts w:ascii="Times New Roman" w:hAnsi="Times New Roman" w:eastAsia="Times New Roman"/>
          <w:sz w:val="24"/>
        </w:rPr>
        <w:t>Protect life through safety.</w:t>
      </w:r>
      <w:r>
        <w:rPr>
          <w:rFonts w:ascii="Times New Roman" w:hAnsi="Times New Roman" w:eastAsia="Times New Roman"/>
          <w:sz w:val="24"/>
        </w:rPr>
        <w:br w:type="textWrapping"/>
      </w:r>
      <w:r>
        <w:rPr>
          <w:rFonts w:ascii="Times New Roman" w:hAnsi="Times New Roman" w:eastAsia="Times New Roman"/>
          <w:sz w:val="24"/>
        </w:rPr>
        <w:t>Keep records with honesty.</w:t>
      </w:r>
      <w:r>
        <w:rPr>
          <w:rFonts w:ascii="Times New Roman" w:hAnsi="Times New Roman" w:eastAsia="Times New Roman"/>
          <w:sz w:val="24"/>
        </w:rPr>
        <w:br w:type="textWrapping"/>
      </w:r>
      <w:r>
        <w:rPr>
          <w:rFonts w:ascii="Times New Roman" w:hAnsi="Times New Roman" w:eastAsia="Times New Roman"/>
          <w:sz w:val="24"/>
        </w:rPr>
        <w:t>Reduce waste through stewardship.</w:t>
      </w:r>
      <w:r>
        <w:rPr>
          <w:rFonts w:ascii="Times New Roman" w:hAnsi="Times New Roman" w:eastAsia="Times New Roman"/>
          <w:sz w:val="24"/>
        </w:rPr>
        <w:br w:type="textWrapping"/>
      </w:r>
      <w:r>
        <w:rPr>
          <w:rFonts w:ascii="Times New Roman" w:hAnsi="Times New Roman" w:eastAsia="Times New Roman"/>
          <w:sz w:val="24"/>
        </w:rPr>
        <w:t>Finish work with excellence.</w:t>
      </w:r>
      <w:r>
        <w:rPr>
          <w:rFonts w:ascii="Times New Roman" w:hAnsi="Times New Roman" w:eastAsia="Times New Roman"/>
          <w:sz w:val="24"/>
        </w:rPr>
        <w:br w:type="textWrapping"/>
      </w:r>
      <w:r>
        <w:rPr>
          <w:rFonts w:ascii="Times New Roman" w:hAnsi="Times New Roman" w:eastAsia="Times New Roman"/>
          <w:sz w:val="24"/>
        </w:rPr>
        <w:t>Let God establish the work of your hands.</w:t>
      </w:r>
    </w:p>
    <w:p w14:paraId="3DE85331">
      <w:pPr>
        <w:spacing w:before="0" w:after="0" w:line="240" w:lineRule="auto"/>
      </w:pPr>
    </w:p>
    <w:sectPr>
      <w:pgSz w:w="11906" w:h="16838"/>
      <w:pgMar w:top="1152" w:right="1152" w:bottom="1152" w:left="1152"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黑体-简"/>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苹方-简"/>
    <w:panose1 w:val="00000000000000000000"/>
    <w:charset w:val="86"/>
    <w:family w:val="auto"/>
    <w:pitch w:val="default"/>
    <w:sig w:usb0="00000000" w:usb1="00000000" w:usb2="00000000" w:usb3="00000000" w:csb0="00000000" w:csb1="00000000"/>
  </w:font>
  <w:font w:name="SimSun">
    <w:altName w:val="宋体-简"/>
    <w:panose1 w:val="02010600030101010101"/>
    <w:charset w:val="86"/>
    <w:family w:val="auto"/>
    <w:pitch w:val="default"/>
    <w:sig w:usb0="00000000" w:usb1="00000000" w:usb2="00000010" w:usb3="00000000" w:csb0="00040001" w:csb1="0000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黑体-简">
    <w:panose1 w:val="02000000000000000000"/>
    <w:charset w:val="86"/>
    <w:family w:val="auto"/>
    <w:pitch w:val="default"/>
    <w:sig w:usb0="8000002F" w:usb1="0800004A" w:usb2="00000000" w:usb3="00000000" w:csb0="203E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9"/>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35F8C3"/>
    <w:rsid w:val="3CEEEB03"/>
    <w:rsid w:val="6F35F8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4"/>
      <w:lang w:val="en-US" w:eastAsia="zh-CN" w:bidi="ar-SA"/>
    </w:rPr>
  </w:style>
  <w:style w:type="paragraph" w:styleId="2">
    <w:name w:val="heading 1"/>
    <w:next w:val="1"/>
    <w:qFormat/>
    <w:uiPriority w:val="0"/>
    <w:pPr>
      <w:spacing w:before="0" w:beforeAutospacing="1" w:after="0" w:afterAutospacing="1"/>
      <w:jc w:val="left"/>
    </w:pPr>
    <w:rPr>
      <w:rFonts w:hint="eastAsia" w:ascii="Times New Roman" w:hAnsi="Times New Roman" w:eastAsia="Times New Roman" w:cs="SimSun"/>
      <w:b/>
      <w:bCs/>
      <w:kern w:val="44"/>
      <w:sz w:val="32"/>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Times New Roman" w:hAnsi="Times New Roman" w:eastAsia="Times New Roman" w:cs="SimSun"/>
      <w:b/>
      <w:bCs/>
      <w:kern w:val="0"/>
      <w:sz w:val="28"/>
      <w:szCs w:val="36"/>
      <w:lang w:val="en-US" w:eastAsia="zh-CN" w:bidi="ar"/>
    </w:rPr>
  </w:style>
  <w:style w:type="paragraph" w:styleId="4">
    <w:name w:val="heading 3"/>
    <w:next w:val="1"/>
    <w:semiHidden/>
    <w:unhideWhenUsed/>
    <w:qFormat/>
    <w:uiPriority w:val="0"/>
    <w:pPr>
      <w:spacing w:before="0" w:beforeAutospacing="1" w:after="0" w:afterAutospacing="1"/>
      <w:jc w:val="left"/>
    </w:pPr>
    <w:rPr>
      <w:rFonts w:hint="eastAsia" w:ascii="Times New Roman" w:hAnsi="Times New Roman" w:eastAsia="Times New Roman" w:cs="SimSun"/>
      <w:b/>
      <w:bCs/>
      <w:kern w:val="0"/>
      <w:sz w:val="25"/>
      <w:szCs w:val="27"/>
      <w:lang w:val="en-US" w:eastAsia="zh-CN" w:bidi="ar"/>
    </w:rPr>
  </w:style>
  <w:style w:type="character" w:default="1" w:styleId="5">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7">
    <w:name w:val="Normal (Web)"/>
    <w:uiPriority w:val="0"/>
    <w:pPr>
      <w:spacing w:before="0" w:beforeAutospacing="1" w:after="0" w:afterAutospacing="1"/>
      <w:ind w:left="0" w:right="0"/>
      <w:jc w:val="left"/>
    </w:pPr>
    <w:rPr>
      <w:rFonts w:ascii="Times New Roman" w:hAnsi="Times New Roman" w:eastAsia="Times New Roman" w:cs="Times New Roman"/>
      <w:kern w:val="0"/>
      <w:sz w:val="24"/>
      <w:szCs w:val="24"/>
      <w:lang w:val="en-US" w:eastAsia="zh-CN" w:bidi="ar"/>
    </w:rPr>
  </w:style>
  <w:style w:type="character" w:styleId="8">
    <w:name w:val="Strong"/>
    <w:basedOn w:val="5"/>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48</Pages>
  <Words>0</Words>
  <Characters>0</Characters>
  <Lines>0</Lines>
  <Paragraphs>0</Paragraphs>
  <TotalTime>0</TotalTime>
  <ScaleCrop>false</ScaleCrop>
  <LinksUpToDate>false</LinksUpToDate>
  <CharactersWithSpaces>0</CharactersWithSpaces>
  <Application>WPS Office_12.1.26035.26035_F1E327BC-269C-435d-A152-05C5408002CA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2026-07-08T13:01:00Z</dcterms:created>
  <dc:creator>Kimto Emmanuel</dc:creator>
  <cp:lastModifiedBy>Kimto Emmanuel</cp:lastModifiedBy>
  <dcterms:modified xsi:type="dcterms:W3CDTF">2026-07-09T21:29:41Z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1033-12.1.26035.26035</vt:lpwstr>
  </property>
  <property fmtid="{D5CDD505-2E9C-101B-9397-08002B2CF9AE}" pid="3" name="ICV">
    <vt:lpwstr>D51C64C75AECB43AF52D4E6A8FC9C808_41</vt:lpwstr>
  </property>
</Properties>
</file>